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37" w:rsidRPr="00221E98" w:rsidRDefault="00070537" w:rsidP="00070537">
      <w:pPr>
        <w:snapToGrid w:val="0"/>
        <w:spacing w:line="240" w:lineRule="atLeast"/>
        <w:jc w:val="center"/>
        <w:rPr>
          <w:rFonts w:ascii="Times New Roman" w:eastAsia="標楷體" w:hAnsi="Times New Roman"/>
          <w:color w:val="000000" w:themeColor="text1"/>
          <w:sz w:val="32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>弘光科技大學　老人福利與長期照顧事業系　校外實習雙</w:t>
      </w:r>
      <w:proofErr w:type="gramStart"/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>週誌</w:t>
      </w:r>
      <w:proofErr w:type="gramEnd"/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6"/>
        <w:gridCol w:w="643"/>
        <w:gridCol w:w="643"/>
        <w:gridCol w:w="188"/>
        <w:gridCol w:w="464"/>
        <w:gridCol w:w="631"/>
        <w:gridCol w:w="631"/>
        <w:gridCol w:w="631"/>
        <w:gridCol w:w="539"/>
        <w:gridCol w:w="92"/>
        <w:gridCol w:w="631"/>
        <w:gridCol w:w="631"/>
        <w:gridCol w:w="577"/>
        <w:gridCol w:w="54"/>
        <w:gridCol w:w="631"/>
        <w:gridCol w:w="631"/>
        <w:gridCol w:w="631"/>
        <w:gridCol w:w="631"/>
      </w:tblGrid>
      <w:tr w:rsidR="00070537" w:rsidRPr="00221E98" w:rsidTr="00CC763B">
        <w:trPr>
          <w:jc w:val="center"/>
        </w:trPr>
        <w:tc>
          <w:tcPr>
            <w:tcW w:w="2280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2896" w:type="dxa"/>
            <w:gridSpan w:val="5"/>
            <w:tcBorders>
              <w:top w:val="thinThickSmallGap" w:sz="24" w:space="0" w:color="auto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  <w:gridSpan w:val="4"/>
            <w:tcBorders>
              <w:top w:val="thinThickSmallGap" w:sz="24" w:space="0" w:color="auto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　　號</w:t>
            </w:r>
          </w:p>
        </w:tc>
        <w:tc>
          <w:tcPr>
            <w:tcW w:w="2578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70537" w:rsidRPr="00221E98" w:rsidTr="00CC763B">
        <w:trPr>
          <w:jc w:val="center"/>
        </w:trPr>
        <w:tc>
          <w:tcPr>
            <w:tcW w:w="2280" w:type="dxa"/>
            <w:gridSpan w:val="4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實習機構</w:t>
            </w:r>
          </w:p>
        </w:tc>
        <w:tc>
          <w:tcPr>
            <w:tcW w:w="7405" w:type="dxa"/>
            <w:gridSpan w:val="1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70537" w:rsidRPr="00221E98" w:rsidTr="00CC763B">
        <w:trPr>
          <w:jc w:val="center"/>
        </w:trPr>
        <w:tc>
          <w:tcPr>
            <w:tcW w:w="2280" w:type="dxa"/>
            <w:gridSpan w:val="4"/>
            <w:tcBorders>
              <w:left w:val="thinThickSmallGap" w:sz="2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兩</w:t>
            </w:r>
            <w:proofErr w:type="gramStart"/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實習時數</w:t>
            </w:r>
          </w:p>
        </w:tc>
        <w:tc>
          <w:tcPr>
            <w:tcW w:w="2896" w:type="dxa"/>
            <w:gridSpan w:val="5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16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 xml:space="preserve">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時</w:t>
            </w:r>
          </w:p>
          <w:p w:rsidR="00070537" w:rsidRPr="00221E98" w:rsidRDefault="00070537" w:rsidP="00CC763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 xml:space="preserve">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時</w:t>
            </w:r>
          </w:p>
        </w:tc>
        <w:tc>
          <w:tcPr>
            <w:tcW w:w="1931" w:type="dxa"/>
            <w:gridSpan w:val="4"/>
            <w:tcBorders>
              <w:bottom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總累積時數</w:t>
            </w:r>
          </w:p>
        </w:tc>
        <w:tc>
          <w:tcPr>
            <w:tcW w:w="2578" w:type="dxa"/>
            <w:gridSpan w:val="5"/>
            <w:tcBorders>
              <w:bottom w:val="single" w:sz="6" w:space="0" w:color="000000"/>
              <w:right w:val="thinThickSmallGap" w:sz="24" w:space="0" w:color="auto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70537" w:rsidRPr="00221E98" w:rsidTr="00CC763B">
        <w:trPr>
          <w:jc w:val="center"/>
        </w:trPr>
        <w:tc>
          <w:tcPr>
            <w:tcW w:w="2280" w:type="dxa"/>
            <w:gridSpan w:val="4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機構督導</w:t>
            </w:r>
          </w:p>
        </w:tc>
        <w:tc>
          <w:tcPr>
            <w:tcW w:w="289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學校督導</w:t>
            </w:r>
          </w:p>
        </w:tc>
        <w:tc>
          <w:tcPr>
            <w:tcW w:w="2578" w:type="dxa"/>
            <w:gridSpan w:val="5"/>
            <w:tcBorders>
              <w:top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70537" w:rsidRPr="00221E98" w:rsidTr="00CC763B">
        <w:trPr>
          <w:jc w:val="center"/>
        </w:trPr>
        <w:tc>
          <w:tcPr>
            <w:tcW w:w="806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日期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221E98">
              <w:rPr>
                <w:rFonts w:ascii="Times New Roman" w:eastAsia="標楷體" w:hAnsi="Times New Roman"/>
                <w:color w:val="000000" w:themeColor="text1"/>
              </w:rPr>
              <w:t>/18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70537" w:rsidRPr="00221E98" w:rsidTr="00CC763B">
        <w:trPr>
          <w:jc w:val="center"/>
        </w:trPr>
        <w:tc>
          <w:tcPr>
            <w:tcW w:w="806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highlight w:val="yellow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星期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70537" w:rsidRPr="00221E98" w:rsidTr="00CC763B">
        <w:trPr>
          <w:jc w:val="center"/>
        </w:trPr>
        <w:tc>
          <w:tcPr>
            <w:tcW w:w="806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上班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數字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:rsidR="00070537" w:rsidRPr="00221E98" w:rsidRDefault="00070537" w:rsidP="00CC763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70537" w:rsidRPr="00221E98" w:rsidTr="00CC763B">
        <w:trPr>
          <w:trHeight w:val="8850"/>
          <w:jc w:val="center"/>
        </w:trPr>
        <w:tc>
          <w:tcPr>
            <w:tcW w:w="9685" w:type="dxa"/>
            <w:gridSpan w:val="18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537" w:rsidRPr="00221E98" w:rsidRDefault="00070537" w:rsidP="00CC763B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/>
                <w:b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D970191" wp14:editId="5524060B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150495</wp:posOffset>
                      </wp:positionV>
                      <wp:extent cx="1624965" cy="1047750"/>
                      <wp:effectExtent l="0" t="0" r="13335" b="1905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496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537" w:rsidRPr="004C17BC" w:rsidRDefault="00070537" w:rsidP="00070537">
                                  <w:pPr>
                                    <w:spacing w:line="400" w:lineRule="exact"/>
                                    <w:rPr>
                                      <w:rFonts w:ascii="華康特粗楷體" w:eastAsia="華康特粗楷體"/>
                                    </w:rPr>
                                  </w:pPr>
                                  <w:r w:rsidRPr="004C17BC">
                                    <w:rPr>
                                      <w:rFonts w:ascii="華康特粗楷體" w:eastAsia="華康特粗楷體" w:hint="eastAsia"/>
                                    </w:rPr>
                                    <w:t>應計天數：  天</w:t>
                                  </w:r>
                                </w:p>
                                <w:p w:rsidR="00070537" w:rsidRDefault="00070537" w:rsidP="00070537">
                                  <w:pPr>
                                    <w:spacing w:line="400" w:lineRule="exact"/>
                                    <w:rPr>
                                      <w:rFonts w:ascii="華康特粗楷體" w:eastAsia="華康特粗楷體"/>
                                    </w:rPr>
                                  </w:pPr>
                                  <w:proofErr w:type="gramStart"/>
                                  <w:r w:rsidRPr="004C17BC">
                                    <w:rPr>
                                      <w:rFonts w:ascii="華康特粗楷體" w:eastAsia="華康特粗楷體" w:hint="eastAsia"/>
                                    </w:rPr>
                                    <w:t>實計天數</w:t>
                                  </w:r>
                                  <w:proofErr w:type="gramEnd"/>
                                  <w:r w:rsidRPr="004C17BC">
                                    <w:rPr>
                                      <w:rFonts w:ascii="華康特粗楷體" w:eastAsia="華康特粗楷體" w:hint="eastAsia"/>
                                    </w:rPr>
                                    <w:t>：  天</w:t>
                                  </w:r>
                                </w:p>
                                <w:p w:rsidR="00070537" w:rsidRPr="001C561E" w:rsidRDefault="00070537" w:rsidP="00070537">
                                  <w:pPr>
                                    <w:spacing w:line="400" w:lineRule="exact"/>
                                    <w:rPr>
                                      <w:rFonts w:ascii="華康特粗楷體" w:eastAsia="華康特粗楷體"/>
                                      <w:color w:val="000000" w:themeColor="text1"/>
                                    </w:rPr>
                                  </w:pPr>
                                  <w:r w:rsidRPr="001C561E">
                                    <w:rPr>
                                      <w:rFonts w:ascii="華康特粗楷體" w:eastAsia="華康特粗楷體" w:hint="eastAsia"/>
                                      <w:color w:val="000000" w:themeColor="text1"/>
                                    </w:rPr>
                                    <w:t>備註：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701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32.6pt;margin-top:11.85pt;width:127.9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">
                      <v:textbox>
                        <w:txbxContent>
                          <w:p w:rsidR="00070537" w:rsidRPr="004C17BC" w:rsidRDefault="00070537" w:rsidP="00070537">
                            <w:pPr>
                              <w:spacing w:line="400" w:lineRule="exact"/>
                              <w:rPr>
                                <w:rFonts w:ascii="華康特粗楷體" w:eastAsia="華康特粗楷體"/>
                              </w:rPr>
                            </w:pPr>
                            <w:r w:rsidRPr="004C17BC">
                              <w:rPr>
                                <w:rFonts w:ascii="華康特粗楷體" w:eastAsia="華康特粗楷體" w:hint="eastAsia"/>
                              </w:rPr>
                              <w:t>應計天數：  天</w:t>
                            </w:r>
                          </w:p>
                          <w:p w:rsidR="00070537" w:rsidRDefault="00070537" w:rsidP="00070537">
                            <w:pPr>
                              <w:spacing w:line="400" w:lineRule="exact"/>
                              <w:rPr>
                                <w:rFonts w:ascii="華康特粗楷體" w:eastAsia="華康特粗楷體"/>
                              </w:rPr>
                            </w:pPr>
                            <w:proofErr w:type="gramStart"/>
                            <w:r w:rsidRPr="004C17BC">
                              <w:rPr>
                                <w:rFonts w:ascii="華康特粗楷體" w:eastAsia="華康特粗楷體" w:hint="eastAsia"/>
                              </w:rPr>
                              <w:t>實計天數</w:t>
                            </w:r>
                            <w:proofErr w:type="gramEnd"/>
                            <w:r w:rsidRPr="004C17BC">
                              <w:rPr>
                                <w:rFonts w:ascii="華康特粗楷體" w:eastAsia="華康特粗楷體" w:hint="eastAsia"/>
                              </w:rPr>
                              <w:t>：  天</w:t>
                            </w:r>
                          </w:p>
                          <w:p w:rsidR="00070537" w:rsidRPr="001C561E" w:rsidRDefault="00070537" w:rsidP="00070537">
                            <w:pPr>
                              <w:spacing w:line="400" w:lineRule="exact"/>
                              <w:rPr>
                                <w:rFonts w:ascii="華康特粗楷體" w:eastAsia="華康特粗楷體"/>
                                <w:color w:val="000000" w:themeColor="text1"/>
                              </w:rPr>
                            </w:pPr>
                            <w:r w:rsidRPr="001C561E">
                              <w:rPr>
                                <w:rFonts w:ascii="華康特粗楷體" w:eastAsia="華康特粗楷體" w:hint="eastAsia"/>
                                <w:color w:val="000000" w:themeColor="text1"/>
                              </w:rPr>
                              <w:t>備註：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一、本次實習內容</w:t>
            </w: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070537" w:rsidRPr="00221E98" w:rsidRDefault="00070537" w:rsidP="00CC763B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二、本次實習特定事件或案例之描述與分析</w:t>
            </w: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070537" w:rsidRPr="00221E98" w:rsidRDefault="00070537" w:rsidP="00CC763B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三、專業成長與反思</w:t>
            </w: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070537" w:rsidRPr="00221E98" w:rsidRDefault="00070537" w:rsidP="00CC763B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四、實習心得與問題討論</w:t>
            </w: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070537" w:rsidRPr="00221E98" w:rsidRDefault="00070537" w:rsidP="00CC763B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五、機構督導評語</w:t>
            </w: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070537" w:rsidRPr="00221E98" w:rsidRDefault="00070537" w:rsidP="00CC763B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六、學校督導老師評語</w:t>
            </w: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070537" w:rsidRPr="00221E98" w:rsidRDefault="00070537" w:rsidP="00CC763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A0141" w:rsidRDefault="00AA0141"/>
    <w:p w:rsidR="00E05ECE" w:rsidRDefault="00E05ECE"/>
    <w:p w:rsidR="00E05ECE" w:rsidRDefault="00E05ECE"/>
    <w:p w:rsidR="00E05ECE" w:rsidRPr="00070537" w:rsidRDefault="00E05ECE">
      <w:pPr>
        <w:rPr>
          <w:rFonts w:hint="eastAsia"/>
        </w:rPr>
      </w:pPr>
      <w:bookmarkStart w:id="0" w:name="_GoBack"/>
      <w:bookmarkEnd w:id="0"/>
    </w:p>
    <w:sectPr w:rsidR="00E05ECE" w:rsidRPr="00070537" w:rsidSect="00070537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C73" w:rsidRDefault="00341C73" w:rsidP="00E05ECE">
      <w:r>
        <w:separator/>
      </w:r>
    </w:p>
  </w:endnote>
  <w:endnote w:type="continuationSeparator" w:id="0">
    <w:p w:rsidR="00341C73" w:rsidRDefault="00341C73" w:rsidP="00E0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CE" w:rsidRDefault="00E05ECE">
    <w:pPr>
      <w:pStyle w:val="a5"/>
    </w:pPr>
    <w:r w:rsidRPr="00221E98">
      <w:rPr>
        <w:rFonts w:ascii="Times New Roman" w:eastAsia="標楷體" w:hAnsi="Times New Roman"/>
        <w:noProof/>
        <w:color w:val="000000" w:themeColor="text1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CEA9F8" wp14:editId="795B6230">
              <wp:simplePos x="0" y="0"/>
              <wp:positionH relativeFrom="column">
                <wp:posOffset>5381625</wp:posOffset>
              </wp:positionH>
              <wp:positionV relativeFrom="paragraph">
                <wp:posOffset>-12065</wp:posOffset>
              </wp:positionV>
              <wp:extent cx="1276350" cy="586740"/>
              <wp:effectExtent l="0" t="0" r="0" b="0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5ECE" w:rsidRPr="00F12A66" w:rsidRDefault="00E05ECE" w:rsidP="00E05ECE">
                          <w:pPr>
                            <w:spacing w:line="26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FM-20570-017</w:t>
                          </w:r>
                        </w:p>
                        <w:p w:rsidR="00E05ECE" w:rsidRPr="00F12A66" w:rsidRDefault="00E05ECE" w:rsidP="00E05ECE">
                          <w:pPr>
                            <w:spacing w:line="260" w:lineRule="exact"/>
                            <w:rPr>
                              <w:sz w:val="18"/>
                              <w:szCs w:val="18"/>
                            </w:rPr>
                          </w:pPr>
                          <w:r w:rsidRPr="00F12A66">
                            <w:rPr>
                              <w:rFonts w:hint="eastAsia"/>
                              <w:sz w:val="18"/>
                              <w:szCs w:val="18"/>
                            </w:rPr>
                            <w:t>修訂日期：</w:t>
                          </w:r>
                          <w:r>
                            <w:rPr>
                              <w:sz w:val="18"/>
                              <w:szCs w:val="18"/>
                            </w:rPr>
                            <w:t>110</w:t>
                          </w:r>
                          <w:r w:rsidRPr="00F12A66">
                            <w:rPr>
                              <w:rFonts w:hint="eastAsi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sz w:val="18"/>
                              <w:szCs w:val="18"/>
                            </w:rPr>
                            <w:t>08.31</w:t>
                          </w:r>
                        </w:p>
                        <w:p w:rsidR="00E05ECE" w:rsidRPr="00F12A66" w:rsidRDefault="00E05ECE" w:rsidP="00E05ECE">
                          <w:pPr>
                            <w:spacing w:line="260" w:lineRule="exact"/>
                            <w:rPr>
                              <w:sz w:val="18"/>
                              <w:szCs w:val="18"/>
                            </w:rPr>
                          </w:pPr>
                          <w:r w:rsidRPr="00F12A66">
                            <w:rPr>
                              <w:rFonts w:hint="eastAsia"/>
                              <w:sz w:val="18"/>
                              <w:szCs w:val="18"/>
                            </w:rPr>
                            <w:t>保存期限：五年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CEA9F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3.75pt;margin-top:-.95pt;width:100.5pt;height:4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" stroked="f">
              <v:textbox style="mso-fit-shape-to-text:t">
                <w:txbxContent>
                  <w:p w:rsidR="00E05ECE" w:rsidRPr="00F12A66" w:rsidRDefault="00E05ECE" w:rsidP="00E05ECE">
                    <w:pPr>
                      <w:spacing w:line="26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FM-20570-017</w:t>
                    </w:r>
                  </w:p>
                  <w:p w:rsidR="00E05ECE" w:rsidRPr="00F12A66" w:rsidRDefault="00E05ECE" w:rsidP="00E05ECE">
                    <w:pPr>
                      <w:spacing w:line="260" w:lineRule="exact"/>
                      <w:rPr>
                        <w:sz w:val="18"/>
                        <w:szCs w:val="18"/>
                      </w:rPr>
                    </w:pPr>
                    <w:r w:rsidRPr="00F12A66">
                      <w:rPr>
                        <w:rFonts w:hint="eastAsia"/>
                        <w:sz w:val="18"/>
                        <w:szCs w:val="18"/>
                      </w:rPr>
                      <w:t>修訂日期：</w:t>
                    </w:r>
                    <w:r>
                      <w:rPr>
                        <w:sz w:val="18"/>
                        <w:szCs w:val="18"/>
                      </w:rPr>
                      <w:t>110</w:t>
                    </w:r>
                    <w:r w:rsidRPr="00F12A66">
                      <w:rPr>
                        <w:rFonts w:hint="eastAsia"/>
                        <w:sz w:val="18"/>
                        <w:szCs w:val="18"/>
                      </w:rPr>
                      <w:t>.</w:t>
                    </w:r>
                    <w:r>
                      <w:rPr>
                        <w:sz w:val="18"/>
                        <w:szCs w:val="18"/>
                      </w:rPr>
                      <w:t>08.31</w:t>
                    </w:r>
                  </w:p>
                  <w:p w:rsidR="00E05ECE" w:rsidRPr="00F12A66" w:rsidRDefault="00E05ECE" w:rsidP="00E05ECE">
                    <w:pPr>
                      <w:spacing w:line="260" w:lineRule="exact"/>
                      <w:rPr>
                        <w:sz w:val="18"/>
                        <w:szCs w:val="18"/>
                      </w:rPr>
                    </w:pPr>
                    <w:r w:rsidRPr="00F12A66">
                      <w:rPr>
                        <w:rFonts w:hint="eastAsia"/>
                        <w:sz w:val="18"/>
                        <w:szCs w:val="18"/>
                      </w:rPr>
                      <w:t>保存期限：五年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C73" w:rsidRDefault="00341C73" w:rsidP="00E05ECE">
      <w:r>
        <w:separator/>
      </w:r>
    </w:p>
  </w:footnote>
  <w:footnote w:type="continuationSeparator" w:id="0">
    <w:p w:rsidR="00341C73" w:rsidRDefault="00341C73" w:rsidP="00E05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37"/>
    <w:rsid w:val="00070537"/>
    <w:rsid w:val="00341C73"/>
    <w:rsid w:val="00AA0141"/>
    <w:rsid w:val="00E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3C366-852C-4E6B-804B-F6363FD3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53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5EC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5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5EC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2022-05-07T12:08:00Z</dcterms:created>
  <dcterms:modified xsi:type="dcterms:W3CDTF">2022-05-07T12:09:00Z</dcterms:modified>
</cp:coreProperties>
</file>