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3D" w:rsidRPr="00716F99" w:rsidRDefault="00F86E3D" w:rsidP="00F86E3D">
      <w:pPr>
        <w:spacing w:line="320" w:lineRule="exact"/>
        <w:jc w:val="center"/>
        <w:rPr>
          <w:rFonts w:ascii="Times New Roman" w:eastAsia="標楷體" w:hAnsi="Times New Roman"/>
          <w:b/>
          <w:sz w:val="32"/>
        </w:rPr>
      </w:pPr>
      <w:r w:rsidRPr="00716F99">
        <w:rPr>
          <w:rFonts w:ascii="Times New Roman" w:eastAsia="標楷體" w:hAnsi="Times New Roman" w:hint="eastAsia"/>
          <w:b/>
          <w:sz w:val="32"/>
        </w:rPr>
        <w:t>弘光科技大學校外實習學生個別實習計畫</w:t>
      </w:r>
    </w:p>
    <w:p w:rsidR="00F86E3D" w:rsidRPr="00716F99" w:rsidRDefault="00F86E3D" w:rsidP="00F86E3D">
      <w:pPr>
        <w:adjustRightInd w:val="0"/>
        <w:snapToGrid w:val="0"/>
        <w:spacing w:beforeLines="50" w:before="180" w:line="400" w:lineRule="exact"/>
        <w:jc w:val="right"/>
        <w:rPr>
          <w:rFonts w:ascii="Times New Roman" w:eastAsia="標楷體" w:hAnsi="Times New Roman"/>
        </w:rPr>
      </w:pPr>
      <w:r w:rsidRPr="00716F99">
        <w:rPr>
          <w:rFonts w:ascii="Times New Roman" w:eastAsia="標楷體" w:hAnsi="Times New Roman" w:hint="eastAsia"/>
        </w:rPr>
        <w:t>填表日期：</w:t>
      </w:r>
      <w:r w:rsidRPr="00716F99">
        <w:rPr>
          <w:rFonts w:ascii="Times New Roman" w:eastAsia="標楷體" w:hAnsi="Times New Roman" w:hint="eastAsia"/>
        </w:rPr>
        <w:t xml:space="preserve">    </w:t>
      </w:r>
      <w:r w:rsidRPr="00716F99">
        <w:rPr>
          <w:rFonts w:ascii="Times New Roman" w:eastAsia="標楷體" w:hAnsi="Times New Roman" w:hint="eastAsia"/>
        </w:rPr>
        <w:t>年</w:t>
      </w:r>
      <w:r w:rsidRPr="00716F99">
        <w:rPr>
          <w:rFonts w:ascii="Times New Roman" w:eastAsia="標楷體" w:hAnsi="Times New Roman" w:hint="eastAsia"/>
        </w:rPr>
        <w:t xml:space="preserve">     </w:t>
      </w:r>
      <w:r w:rsidRPr="00716F99">
        <w:rPr>
          <w:rFonts w:ascii="Times New Roman" w:eastAsia="標楷體" w:hAnsi="Times New Roman" w:hint="eastAsia"/>
        </w:rPr>
        <w:t>月</w:t>
      </w:r>
      <w:r w:rsidRPr="00716F99">
        <w:rPr>
          <w:rFonts w:ascii="Times New Roman" w:eastAsia="標楷體" w:hAnsi="Times New Roman" w:hint="eastAsia"/>
        </w:rPr>
        <w:t xml:space="preserve">    </w:t>
      </w:r>
      <w:r w:rsidRPr="00716F99">
        <w:rPr>
          <w:rFonts w:ascii="Times New Roman" w:eastAsia="標楷體" w:hAnsi="Times New Roman" w:hint="eastAsia"/>
        </w:rPr>
        <w:t>日</w:t>
      </w:r>
    </w:p>
    <w:tbl>
      <w:tblPr>
        <w:tblW w:w="104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845"/>
        <w:gridCol w:w="964"/>
        <w:gridCol w:w="461"/>
        <w:gridCol w:w="700"/>
        <w:gridCol w:w="937"/>
        <w:gridCol w:w="197"/>
        <w:gridCol w:w="859"/>
        <w:gridCol w:w="1042"/>
        <w:gridCol w:w="367"/>
        <w:gridCol w:w="1134"/>
        <w:gridCol w:w="597"/>
        <w:gridCol w:w="545"/>
        <w:gridCol w:w="1554"/>
      </w:tblGrid>
      <w:tr w:rsidR="00F86E3D" w:rsidRPr="00017F59" w:rsidTr="00F86E3D">
        <w:trPr>
          <w:cantSplit/>
          <w:trHeight w:val="343"/>
          <w:jc w:val="right"/>
        </w:trPr>
        <w:tc>
          <w:tcPr>
            <w:tcW w:w="10485" w:type="dxa"/>
            <w:gridSpan w:val="14"/>
            <w:shd w:val="clear" w:color="auto" w:fill="BFBFBF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實習基本資料</w:t>
            </w:r>
          </w:p>
        </w:tc>
      </w:tr>
      <w:tr w:rsidR="00F86E3D" w:rsidRPr="00017F59" w:rsidTr="00F86E3D">
        <w:trPr>
          <w:cantSplit/>
          <w:trHeight w:val="597"/>
          <w:jc w:val="right"/>
        </w:trPr>
        <w:tc>
          <w:tcPr>
            <w:tcW w:w="1128" w:type="dxa"/>
            <w:gridSpan w:val="2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實習機構名稱</w:t>
            </w:r>
          </w:p>
        </w:tc>
        <w:tc>
          <w:tcPr>
            <w:tcW w:w="2125" w:type="dxa"/>
            <w:gridSpan w:val="3"/>
            <w:vAlign w:val="center"/>
          </w:tcPr>
          <w:p w:rsidR="00F86E3D" w:rsidRPr="00017F59" w:rsidRDefault="00F86E3D" w:rsidP="00345999">
            <w:pPr>
              <w:spacing w:line="31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實習機構單位</w:t>
            </w:r>
          </w:p>
        </w:tc>
        <w:tc>
          <w:tcPr>
            <w:tcW w:w="2268" w:type="dxa"/>
            <w:gridSpan w:val="3"/>
            <w:vAlign w:val="center"/>
          </w:tcPr>
          <w:p w:rsidR="00F86E3D" w:rsidRPr="00017F59" w:rsidRDefault="00F86E3D" w:rsidP="00345999">
            <w:pPr>
              <w:spacing w:line="31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機構輔導教師</w:t>
            </w:r>
          </w:p>
        </w:tc>
        <w:tc>
          <w:tcPr>
            <w:tcW w:w="2696" w:type="dxa"/>
            <w:gridSpan w:val="3"/>
            <w:vAlign w:val="center"/>
          </w:tcPr>
          <w:p w:rsidR="00F86E3D" w:rsidRPr="00017F59" w:rsidRDefault="00F86E3D" w:rsidP="00345999">
            <w:pPr>
              <w:spacing w:line="31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86E3D" w:rsidRPr="00017F59" w:rsidTr="00F86E3D">
        <w:trPr>
          <w:cantSplit/>
          <w:trHeight w:val="597"/>
          <w:jc w:val="right"/>
        </w:trPr>
        <w:tc>
          <w:tcPr>
            <w:tcW w:w="1128" w:type="dxa"/>
            <w:gridSpan w:val="2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實習學生姓名</w:t>
            </w:r>
          </w:p>
        </w:tc>
        <w:tc>
          <w:tcPr>
            <w:tcW w:w="2125" w:type="dxa"/>
            <w:gridSpan w:val="3"/>
            <w:vAlign w:val="center"/>
          </w:tcPr>
          <w:p w:rsidR="00F86E3D" w:rsidRPr="00017F59" w:rsidRDefault="00F86E3D" w:rsidP="00345999">
            <w:pPr>
              <w:spacing w:line="31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實習學生</w:t>
            </w:r>
            <w:r w:rsidRPr="00017F59">
              <w:rPr>
                <w:rFonts w:ascii="標楷體" w:eastAsia="標楷體" w:hAnsi="標楷體"/>
                <w:szCs w:val="24"/>
              </w:rPr>
              <w:br/>
            </w:r>
            <w:r w:rsidRPr="00017F59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2268" w:type="dxa"/>
            <w:gridSpan w:val="3"/>
            <w:vAlign w:val="center"/>
          </w:tcPr>
          <w:p w:rsidR="00F86E3D" w:rsidRPr="00017F59" w:rsidRDefault="00F86E3D" w:rsidP="00345999">
            <w:pPr>
              <w:spacing w:line="310" w:lineRule="exact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老人福利與長期照顧事業系(所)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實習學生</w:t>
            </w:r>
            <w:r w:rsidRPr="00017F59">
              <w:rPr>
                <w:rFonts w:ascii="標楷體" w:eastAsia="標楷體" w:hAnsi="標楷體"/>
                <w:szCs w:val="24"/>
              </w:rPr>
              <w:br/>
            </w:r>
            <w:r w:rsidRPr="00017F59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696" w:type="dxa"/>
            <w:gridSpan w:val="3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</w:tr>
      <w:tr w:rsidR="00F86E3D" w:rsidRPr="00017F59" w:rsidTr="00F86E3D">
        <w:trPr>
          <w:cantSplit/>
          <w:trHeight w:val="1296"/>
          <w:jc w:val="right"/>
        </w:trPr>
        <w:tc>
          <w:tcPr>
            <w:tcW w:w="1128" w:type="dxa"/>
            <w:gridSpan w:val="2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校內輔導教師</w:t>
            </w:r>
          </w:p>
        </w:tc>
        <w:tc>
          <w:tcPr>
            <w:tcW w:w="2125" w:type="dxa"/>
            <w:gridSpan w:val="3"/>
            <w:vAlign w:val="center"/>
          </w:tcPr>
          <w:p w:rsidR="00F86E3D" w:rsidRPr="00017F59" w:rsidRDefault="00F86E3D" w:rsidP="00345999">
            <w:pPr>
              <w:spacing w:line="31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實習課程分類</w:t>
            </w:r>
          </w:p>
        </w:tc>
        <w:tc>
          <w:tcPr>
            <w:tcW w:w="2268" w:type="dxa"/>
            <w:gridSpan w:val="3"/>
          </w:tcPr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□暑期實習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■學期實習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□學年實習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□醫護類實習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□海外實習□其他：</w:t>
            </w:r>
            <w:r w:rsidRPr="00017F5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實習學生實習期間</w:t>
            </w:r>
          </w:p>
        </w:tc>
        <w:tc>
          <w:tcPr>
            <w:tcW w:w="2696" w:type="dxa"/>
            <w:gridSpan w:val="3"/>
            <w:vAlign w:val="center"/>
          </w:tcPr>
          <w:p w:rsidR="00F86E3D" w:rsidRPr="00017F59" w:rsidRDefault="00493DE9" w:rsidP="00493DE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2180">
              <w:rPr>
                <w:rFonts w:ascii="Times New Roman" w:eastAsia="標楷體" w:hAnsi="Times New Roman"/>
                <w:color w:val="000000" w:themeColor="text1"/>
                <w:szCs w:val="24"/>
              </w:rPr>
              <w:t>112/01/16~112/05/19</w:t>
            </w:r>
          </w:p>
        </w:tc>
      </w:tr>
      <w:tr w:rsidR="00F86E3D" w:rsidRPr="00017F59" w:rsidTr="00F86E3D">
        <w:trPr>
          <w:cantSplit/>
          <w:trHeight w:val="216"/>
          <w:jc w:val="right"/>
        </w:trPr>
        <w:tc>
          <w:tcPr>
            <w:tcW w:w="10485" w:type="dxa"/>
            <w:gridSpan w:val="14"/>
            <w:shd w:val="clear" w:color="auto" w:fill="BFBFBF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實習學習內容</w:t>
            </w:r>
          </w:p>
        </w:tc>
      </w:tr>
      <w:tr w:rsidR="00F86E3D" w:rsidRPr="00017F59" w:rsidTr="00F86E3D">
        <w:trPr>
          <w:cantSplit/>
          <w:trHeight w:val="975"/>
          <w:jc w:val="right"/>
        </w:trPr>
        <w:tc>
          <w:tcPr>
            <w:tcW w:w="2553" w:type="dxa"/>
            <w:gridSpan w:val="4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實習課程目標</w:t>
            </w:r>
          </w:p>
        </w:tc>
        <w:tc>
          <w:tcPr>
            <w:tcW w:w="7932" w:type="dxa"/>
            <w:gridSpan w:val="10"/>
          </w:tcPr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長期照顧服務實習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（一）提供學生將長期照顧事業之經營管理與實務結合的場域，使其得以熟習老人事業或組織的相關服務或商品。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（二）協助學生建立未來長期照顧事業之所應具備專業態度、工作倫理與核心能力。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（三）培養學生發展長期照顧事業經營運作之相關服務與市場調查、商品行銷以及企劃執行的能力。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（四）訓練學生設計、執行、評估長期照顧事業方(專)案之能力。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（五）培養學生規劃、組織、協調、領導能力；並增進其尋求社會資源、解決問題之能力與主動、積極之團隊合作專業精神與態度。</w:t>
            </w:r>
          </w:p>
        </w:tc>
      </w:tr>
      <w:tr w:rsidR="00F86E3D" w:rsidRPr="00017F59" w:rsidTr="00F86E3D">
        <w:trPr>
          <w:cantSplit/>
          <w:trHeight w:val="975"/>
          <w:jc w:val="right"/>
        </w:trPr>
        <w:tc>
          <w:tcPr>
            <w:tcW w:w="2553" w:type="dxa"/>
            <w:gridSpan w:val="4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實習課程內涵</w:t>
            </w:r>
          </w:p>
        </w:tc>
        <w:tc>
          <w:tcPr>
            <w:tcW w:w="7932" w:type="dxa"/>
            <w:gridSpan w:val="10"/>
          </w:tcPr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(1)銀髮族生活服務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(2)</w:t>
            </w:r>
            <w:r w:rsidRPr="00017F59">
              <w:rPr>
                <w:rFonts w:ascii="Times New Roman" w:eastAsia="標楷體" w:hAnsi="Times New Roman" w:hint="eastAsia"/>
                <w:szCs w:val="24"/>
              </w:rPr>
              <w:t>長期照顧或老人相關機構行政管理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(3)長期照顧或老人事業服務實務</w:t>
            </w:r>
          </w:p>
        </w:tc>
      </w:tr>
      <w:tr w:rsidR="00F86E3D" w:rsidRPr="00017F59" w:rsidTr="00F86E3D">
        <w:trPr>
          <w:cantSplit/>
          <w:trHeight w:val="373"/>
          <w:jc w:val="right"/>
        </w:trPr>
        <w:tc>
          <w:tcPr>
            <w:tcW w:w="283" w:type="dxa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70" w:type="dxa"/>
            <w:gridSpan w:val="3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實習期間</w:t>
            </w:r>
          </w:p>
        </w:tc>
        <w:tc>
          <w:tcPr>
            <w:tcW w:w="2693" w:type="dxa"/>
            <w:gridSpan w:val="4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實 習 訓 練 主 題</w:t>
            </w:r>
          </w:p>
        </w:tc>
        <w:tc>
          <w:tcPr>
            <w:tcW w:w="3685" w:type="dxa"/>
            <w:gridSpan w:val="5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實習專業技術具體規劃內容</w:t>
            </w:r>
          </w:p>
        </w:tc>
        <w:tc>
          <w:tcPr>
            <w:tcW w:w="1554" w:type="dxa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機構輔導</w:t>
            </w:r>
            <w:r w:rsidRPr="00017F59">
              <w:rPr>
                <w:rFonts w:ascii="標楷體" w:eastAsia="標楷體" w:hAnsi="標楷體"/>
                <w:szCs w:val="24"/>
              </w:rPr>
              <w:br/>
            </w:r>
            <w:r w:rsidRPr="00017F59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F86E3D" w:rsidRPr="00017F59" w:rsidTr="00F86E3D">
        <w:trPr>
          <w:cantSplit/>
          <w:trHeight w:val="798"/>
          <w:jc w:val="right"/>
        </w:trPr>
        <w:tc>
          <w:tcPr>
            <w:tcW w:w="283" w:type="dxa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F86E3D" w:rsidRPr="00C63350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63350">
              <w:rPr>
                <w:rFonts w:ascii="標楷體" w:eastAsia="標楷體" w:hAnsi="標楷體" w:hint="eastAsia"/>
                <w:szCs w:val="24"/>
              </w:rPr>
              <w:t>第1週</w:t>
            </w:r>
          </w:p>
        </w:tc>
        <w:tc>
          <w:tcPr>
            <w:tcW w:w="2693" w:type="dxa"/>
            <w:gridSpan w:val="4"/>
            <w:vAlign w:val="center"/>
          </w:tcPr>
          <w:p w:rsidR="00F86E3D" w:rsidRPr="00017F59" w:rsidRDefault="00F86E3D" w:rsidP="00345999">
            <w:pPr>
              <w:spacing w:line="310" w:lineRule="exact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認識實習單位</w:t>
            </w:r>
          </w:p>
        </w:tc>
        <w:tc>
          <w:tcPr>
            <w:tcW w:w="3685" w:type="dxa"/>
            <w:gridSpan w:val="5"/>
            <w:vAlign w:val="center"/>
          </w:tcPr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環境認識與規劃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資訊與行政管理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服務運作與流程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專業倫理與組織文化</w:t>
            </w:r>
          </w:p>
        </w:tc>
        <w:tc>
          <w:tcPr>
            <w:tcW w:w="1554" w:type="dxa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86E3D" w:rsidRPr="00017F59" w:rsidTr="00F86E3D">
        <w:trPr>
          <w:cantSplit/>
          <w:trHeight w:val="779"/>
          <w:jc w:val="right"/>
        </w:trPr>
        <w:tc>
          <w:tcPr>
            <w:tcW w:w="283" w:type="dxa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F86E3D" w:rsidRPr="00C63350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63350">
              <w:rPr>
                <w:rFonts w:ascii="標楷體" w:eastAsia="標楷體" w:hAnsi="標楷體" w:hint="eastAsia"/>
                <w:szCs w:val="24"/>
              </w:rPr>
              <w:t>第2週</w:t>
            </w:r>
          </w:p>
        </w:tc>
        <w:tc>
          <w:tcPr>
            <w:tcW w:w="2693" w:type="dxa"/>
            <w:gridSpan w:val="4"/>
            <w:vAlign w:val="center"/>
          </w:tcPr>
          <w:p w:rsidR="00F86E3D" w:rsidRPr="00017F59" w:rsidRDefault="00F86E3D" w:rsidP="00345999">
            <w:pPr>
              <w:spacing w:line="310" w:lineRule="exact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銀髮族生活服務</w:t>
            </w:r>
          </w:p>
        </w:tc>
        <w:tc>
          <w:tcPr>
            <w:tcW w:w="3685" w:type="dxa"/>
            <w:gridSpan w:val="5"/>
            <w:vAlign w:val="center"/>
          </w:tcPr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陪伴及關懷服務技巧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照顧服務與管理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活動設計與帶領</w:t>
            </w:r>
          </w:p>
        </w:tc>
        <w:tc>
          <w:tcPr>
            <w:tcW w:w="1554" w:type="dxa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86E3D" w:rsidRPr="00017F59" w:rsidTr="00F86E3D">
        <w:trPr>
          <w:cantSplit/>
          <w:trHeight w:val="779"/>
          <w:jc w:val="right"/>
        </w:trPr>
        <w:tc>
          <w:tcPr>
            <w:tcW w:w="283" w:type="dxa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F86E3D" w:rsidRPr="00C63350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63350">
              <w:rPr>
                <w:rFonts w:ascii="標楷體" w:eastAsia="標楷體" w:hAnsi="標楷體"/>
                <w:szCs w:val="24"/>
              </w:rPr>
              <w:t>第</w:t>
            </w:r>
            <w:r w:rsidRPr="00C63350">
              <w:rPr>
                <w:rFonts w:ascii="標楷體" w:eastAsia="標楷體" w:hAnsi="標楷體" w:hint="eastAsia"/>
                <w:szCs w:val="24"/>
              </w:rPr>
              <w:t>3週-第4週</w:t>
            </w:r>
          </w:p>
        </w:tc>
        <w:tc>
          <w:tcPr>
            <w:tcW w:w="2693" w:type="dxa"/>
            <w:gridSpan w:val="4"/>
            <w:vAlign w:val="center"/>
          </w:tcPr>
          <w:p w:rsidR="00F86E3D" w:rsidRPr="00017F59" w:rsidRDefault="00F86E3D" w:rsidP="00345999">
            <w:pPr>
              <w:adjustRightInd w:val="0"/>
              <w:snapToGrid w:val="0"/>
              <w:spacing w:line="310" w:lineRule="exact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長期照顧或老人相關機構行政管理</w:t>
            </w:r>
          </w:p>
        </w:tc>
        <w:tc>
          <w:tcPr>
            <w:tcW w:w="3685" w:type="dxa"/>
            <w:gridSpan w:val="5"/>
            <w:vAlign w:val="center"/>
          </w:tcPr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/>
                <w:szCs w:val="24"/>
              </w:rPr>
              <w:t>公文處理與現場接待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/>
                <w:szCs w:val="24"/>
              </w:rPr>
              <w:t>各項管理業務執行（行政、總務、資訊、顧客等）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/>
                <w:szCs w:val="24"/>
              </w:rPr>
              <w:t>團體參訪的接待及見習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/>
                <w:szCs w:val="24"/>
              </w:rPr>
              <w:t>瞭解或參與評鑑指標之學習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/>
                <w:szCs w:val="24"/>
              </w:rPr>
              <w:t>問題討論</w:t>
            </w:r>
            <w:r w:rsidRPr="00017F59">
              <w:rPr>
                <w:rFonts w:ascii="標楷體" w:eastAsia="標楷體" w:hAnsi="標楷體" w:hint="eastAsia"/>
                <w:szCs w:val="24"/>
              </w:rPr>
              <w:t>或服務需求分析</w:t>
            </w:r>
          </w:p>
        </w:tc>
        <w:tc>
          <w:tcPr>
            <w:tcW w:w="1554" w:type="dxa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86E3D" w:rsidRPr="00017F59" w:rsidTr="00F86E3D">
        <w:trPr>
          <w:cantSplit/>
          <w:trHeight w:val="779"/>
          <w:jc w:val="right"/>
        </w:trPr>
        <w:tc>
          <w:tcPr>
            <w:tcW w:w="283" w:type="dxa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F86E3D" w:rsidRPr="00C63350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63350">
              <w:rPr>
                <w:rFonts w:ascii="標楷體" w:eastAsia="標楷體" w:hAnsi="標楷體"/>
                <w:szCs w:val="24"/>
              </w:rPr>
              <w:t>第</w:t>
            </w:r>
            <w:r w:rsidRPr="00C63350">
              <w:rPr>
                <w:rFonts w:ascii="標楷體" w:eastAsia="標楷體" w:hAnsi="標楷體" w:hint="eastAsia"/>
                <w:szCs w:val="24"/>
              </w:rPr>
              <w:t>5週-第12週</w:t>
            </w:r>
          </w:p>
        </w:tc>
        <w:tc>
          <w:tcPr>
            <w:tcW w:w="2693" w:type="dxa"/>
            <w:gridSpan w:val="4"/>
            <w:vAlign w:val="center"/>
          </w:tcPr>
          <w:p w:rsidR="00F86E3D" w:rsidRPr="00017F59" w:rsidRDefault="00F86E3D" w:rsidP="00345999">
            <w:pPr>
              <w:adjustRightInd w:val="0"/>
              <w:snapToGrid w:val="0"/>
              <w:spacing w:line="310" w:lineRule="exact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長期照顧或老人事業服務實務</w:t>
            </w:r>
          </w:p>
        </w:tc>
        <w:tc>
          <w:tcPr>
            <w:tcW w:w="3685" w:type="dxa"/>
            <w:gridSpan w:val="5"/>
            <w:vAlign w:val="center"/>
          </w:tcPr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中高齡顧客服務與管理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高齡商品銷售與管理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市場調查與分析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資源開發與運用</w:t>
            </w:r>
          </w:p>
        </w:tc>
        <w:tc>
          <w:tcPr>
            <w:tcW w:w="1554" w:type="dxa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86E3D" w:rsidRPr="00017F59" w:rsidTr="00F86E3D">
        <w:trPr>
          <w:cantSplit/>
          <w:trHeight w:val="779"/>
          <w:jc w:val="right"/>
        </w:trPr>
        <w:tc>
          <w:tcPr>
            <w:tcW w:w="283" w:type="dxa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F86E3D" w:rsidRPr="00C63350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63350">
              <w:rPr>
                <w:rFonts w:ascii="標楷體" w:eastAsia="標楷體" w:hAnsi="標楷體"/>
                <w:szCs w:val="24"/>
              </w:rPr>
              <w:t>第</w:t>
            </w:r>
            <w:r w:rsidRPr="00C63350">
              <w:rPr>
                <w:rFonts w:ascii="標楷體" w:eastAsia="標楷體" w:hAnsi="標楷體" w:hint="eastAsia"/>
                <w:szCs w:val="24"/>
              </w:rPr>
              <w:t>13週-第14週</w:t>
            </w:r>
          </w:p>
        </w:tc>
        <w:tc>
          <w:tcPr>
            <w:tcW w:w="2693" w:type="dxa"/>
            <w:gridSpan w:val="4"/>
            <w:vAlign w:val="center"/>
          </w:tcPr>
          <w:p w:rsidR="00F86E3D" w:rsidRPr="00017F59" w:rsidRDefault="00F86E3D" w:rsidP="00345999">
            <w:pPr>
              <w:spacing w:line="310" w:lineRule="exact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專案企劃與執行</w:t>
            </w:r>
          </w:p>
        </w:tc>
        <w:tc>
          <w:tcPr>
            <w:tcW w:w="3685" w:type="dxa"/>
            <w:gridSpan w:val="5"/>
            <w:vAlign w:val="center"/>
          </w:tcPr>
          <w:p w:rsidR="00F86E3D" w:rsidRPr="00017F59" w:rsidRDefault="00F86E3D" w:rsidP="00345999">
            <w:pPr>
              <w:adjustRightInd w:val="0"/>
              <w:snapToGrid w:val="0"/>
              <w:spacing w:line="310" w:lineRule="exact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機構產品或活動專案之策劃與執行</w:t>
            </w:r>
          </w:p>
          <w:p w:rsidR="00F86E3D" w:rsidRPr="00017F59" w:rsidRDefault="00F86E3D" w:rsidP="00345999">
            <w:pPr>
              <w:adjustRightInd w:val="0"/>
              <w:snapToGrid w:val="0"/>
              <w:spacing w:line="310" w:lineRule="exact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專案設計與評估之演練及操作</w:t>
            </w:r>
          </w:p>
          <w:p w:rsidR="00F86E3D" w:rsidRPr="00017F59" w:rsidRDefault="00F86E3D" w:rsidP="00345999">
            <w:pPr>
              <w:adjustRightInd w:val="0"/>
              <w:snapToGrid w:val="0"/>
              <w:spacing w:line="310" w:lineRule="exact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實地執行與評估企劃或活動專案</w:t>
            </w:r>
          </w:p>
          <w:p w:rsidR="00F86E3D" w:rsidRPr="00017F59" w:rsidRDefault="00F86E3D" w:rsidP="00345999">
            <w:pPr>
              <w:adjustRightInd w:val="0"/>
              <w:snapToGrid w:val="0"/>
              <w:spacing w:line="310" w:lineRule="exact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成果驗收</w:t>
            </w:r>
          </w:p>
        </w:tc>
        <w:tc>
          <w:tcPr>
            <w:tcW w:w="1554" w:type="dxa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86E3D" w:rsidRPr="00017F59" w:rsidTr="00F86E3D">
        <w:trPr>
          <w:cantSplit/>
          <w:trHeight w:val="1022"/>
          <w:jc w:val="right"/>
        </w:trPr>
        <w:tc>
          <w:tcPr>
            <w:tcW w:w="2553" w:type="dxa"/>
            <w:gridSpan w:val="4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Theme="minorHAnsi" w:eastAsia="標楷體" w:hAnsiTheme="minorHAnsi" w:cstheme="minorBidi"/>
              </w:rPr>
            </w:pPr>
            <w:r w:rsidRPr="00017F59">
              <w:rPr>
                <w:rFonts w:asciiTheme="minorHAnsi" w:eastAsia="標楷體" w:hAnsiTheme="minorHAnsi" w:cstheme="minorBidi" w:hint="eastAsia"/>
              </w:rPr>
              <w:t>實習機構提供實習課程</w:t>
            </w:r>
          </w:p>
          <w:p w:rsidR="00F86E3D" w:rsidRPr="00017F59" w:rsidRDefault="00F86E3D" w:rsidP="00345999">
            <w:pPr>
              <w:spacing w:line="31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17F59">
              <w:rPr>
                <w:rFonts w:asciiTheme="minorHAnsi" w:eastAsia="標楷體" w:hAnsiTheme="minorHAnsi" w:cstheme="minorBidi" w:hint="eastAsia"/>
              </w:rPr>
              <w:t>指導與資源說明</w:t>
            </w:r>
          </w:p>
        </w:tc>
        <w:tc>
          <w:tcPr>
            <w:tcW w:w="7932" w:type="dxa"/>
            <w:gridSpan w:val="10"/>
          </w:tcPr>
          <w:p w:rsidR="00F86E3D" w:rsidRPr="00017F59" w:rsidRDefault="00F86E3D" w:rsidP="00345999">
            <w:pPr>
              <w:spacing w:line="31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17F59">
              <w:rPr>
                <w:rFonts w:ascii="新細明體" w:hAnsi="新細明體" w:hint="eastAsia"/>
                <w:szCs w:val="24"/>
              </w:rPr>
              <w:t>□</w:t>
            </w:r>
            <w:r w:rsidRPr="00017F59">
              <w:rPr>
                <w:rFonts w:ascii="Times New Roman" w:eastAsia="標楷體" w:hAnsi="Times New Roman" w:hint="eastAsia"/>
                <w:szCs w:val="24"/>
              </w:rPr>
              <w:t>本機構將依同學提列之各週實習主題規劃實習課程，並依實習合約書、弘光科技大學老人福利與長期照顧事業系校外實習實施準則，提供符合資格之實習督導進行實習生之指導，負責實習場所安全防護設備之配置及相關安全措施。</w:t>
            </w:r>
          </w:p>
          <w:p w:rsidR="00F86E3D" w:rsidRPr="00017F59" w:rsidRDefault="00F86E3D" w:rsidP="00345999">
            <w:pPr>
              <w:spacing w:line="31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17F59">
              <w:rPr>
                <w:rFonts w:ascii="Times New Roman" w:eastAsia="標楷體" w:hAnsi="Times New Roman" w:hint="eastAsia"/>
                <w:szCs w:val="24"/>
              </w:rPr>
              <w:t>□需與同學再次討論實習內容</w:t>
            </w:r>
            <w:r w:rsidRPr="00C63350">
              <w:rPr>
                <w:rFonts w:ascii="Times New Roman" w:eastAsia="標楷體" w:hAnsi="Times New Roman" w:hint="eastAsia"/>
                <w:szCs w:val="24"/>
              </w:rPr>
              <w:t>及規</w:t>
            </w:r>
            <w:r w:rsidRPr="00017F59">
              <w:rPr>
                <w:rFonts w:ascii="Times New Roman" w:eastAsia="標楷體" w:hAnsi="Times New Roman" w:hint="eastAsia"/>
                <w:szCs w:val="24"/>
              </w:rPr>
              <w:t>劃</w:t>
            </w:r>
            <w:r w:rsidRPr="00017F59">
              <w:rPr>
                <w:rFonts w:ascii="新細明體" w:hAnsi="新細明體" w:hint="eastAsia"/>
                <w:szCs w:val="24"/>
              </w:rPr>
              <w:t>，</w:t>
            </w:r>
            <w:r w:rsidRPr="00017F59">
              <w:rPr>
                <w:rFonts w:ascii="Times New Roman" w:eastAsia="標楷體" w:hAnsi="Times New Roman" w:hint="eastAsia"/>
                <w:szCs w:val="24"/>
              </w:rPr>
              <w:t>修訂後再次提出本計畫書</w:t>
            </w:r>
          </w:p>
        </w:tc>
      </w:tr>
      <w:tr w:rsidR="00F86E3D" w:rsidRPr="00017F59" w:rsidTr="00F86E3D">
        <w:trPr>
          <w:cantSplit/>
          <w:trHeight w:val="1022"/>
          <w:jc w:val="right"/>
        </w:trPr>
        <w:tc>
          <w:tcPr>
            <w:tcW w:w="2553" w:type="dxa"/>
            <w:gridSpan w:val="4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17F59">
              <w:rPr>
                <w:rFonts w:eastAsia="標楷體" w:hint="eastAsia"/>
              </w:rPr>
              <w:t>機構輔導教師進行實習輔導形式與規劃</w:t>
            </w:r>
          </w:p>
        </w:tc>
        <w:tc>
          <w:tcPr>
            <w:tcW w:w="7932" w:type="dxa"/>
            <w:gridSpan w:val="10"/>
          </w:tcPr>
          <w:p w:rsidR="00F86E3D" w:rsidRPr="00017F59" w:rsidRDefault="00F86E3D" w:rsidP="00345999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17F59">
              <w:rPr>
                <w:rFonts w:ascii="Times New Roman" w:eastAsia="標楷體" w:hAnsi="Times New Roman" w:hint="eastAsia"/>
                <w:szCs w:val="24"/>
              </w:rPr>
              <w:t>□機構輔導教師將依同學各週實習主題規劃實習課程，並依實習合約書、弘光科技大學老人福利與長期照顧事業系校外實習實施準則，提供學生符合資格之實習督導、實習指導、相關作業批閱回饋、表現評值等輔導形式。</w:t>
            </w:r>
          </w:p>
          <w:p w:rsidR="00F86E3D" w:rsidRPr="00017F59" w:rsidRDefault="00F86E3D" w:rsidP="00345999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17F59">
              <w:rPr>
                <w:rFonts w:ascii="Times New Roman" w:eastAsia="標楷體" w:hAnsi="Times New Roman" w:hint="eastAsia"/>
                <w:szCs w:val="24"/>
              </w:rPr>
              <w:t>□需與同學再次討論實習內容及規劃，修訂後再次提出本計畫書</w:t>
            </w:r>
          </w:p>
        </w:tc>
      </w:tr>
      <w:tr w:rsidR="00F86E3D" w:rsidRPr="00017F59" w:rsidTr="00F86E3D">
        <w:trPr>
          <w:cantSplit/>
          <w:trHeight w:val="1022"/>
          <w:jc w:val="right"/>
        </w:trPr>
        <w:tc>
          <w:tcPr>
            <w:tcW w:w="2553" w:type="dxa"/>
            <w:gridSpan w:val="4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17F59">
              <w:rPr>
                <w:rFonts w:eastAsia="標楷體" w:hint="eastAsia"/>
              </w:rPr>
              <w:t>校內輔導教師輔導訪視實習課程之規劃</w:t>
            </w:r>
          </w:p>
        </w:tc>
        <w:tc>
          <w:tcPr>
            <w:tcW w:w="7932" w:type="dxa"/>
            <w:gridSpan w:val="10"/>
          </w:tcPr>
          <w:p w:rsidR="00F86E3D" w:rsidRPr="00017F59" w:rsidRDefault="00F86E3D" w:rsidP="00345999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17F59">
              <w:rPr>
                <w:rFonts w:ascii="Times New Roman" w:eastAsia="標楷體" w:hAnsi="Times New Roman" w:hint="eastAsia"/>
                <w:szCs w:val="24"/>
              </w:rPr>
              <w:t>□校內輔導教師同意學生實習主題及實習內容規劃，並依實習合約書、弘光科技大學老人福利與長期照顧事業系校外實習實施準則，進行相關作業批閱回饋、表現評值、實地訪視及相關方式了解學生實習狀況給予實習輔導等輔導形式。</w:t>
            </w:r>
          </w:p>
          <w:p w:rsidR="00F86E3D" w:rsidRPr="00017F59" w:rsidRDefault="00F86E3D" w:rsidP="00345999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17F59">
              <w:rPr>
                <w:rFonts w:ascii="Times New Roman" w:eastAsia="標楷體" w:hAnsi="Times New Roman" w:hint="eastAsia"/>
                <w:szCs w:val="24"/>
              </w:rPr>
              <w:t>□需與同學再次討論實習內容及規劃，修訂後再次提出本計畫書</w:t>
            </w:r>
          </w:p>
        </w:tc>
      </w:tr>
      <w:tr w:rsidR="00F86E3D" w:rsidRPr="00017F59" w:rsidTr="00F86E3D">
        <w:trPr>
          <w:cantSplit/>
          <w:trHeight w:val="172"/>
          <w:jc w:val="right"/>
        </w:trPr>
        <w:tc>
          <w:tcPr>
            <w:tcW w:w="10485" w:type="dxa"/>
            <w:gridSpan w:val="14"/>
            <w:shd w:val="clear" w:color="auto" w:fill="BFBFBF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實習成效考核與回饋</w:t>
            </w:r>
          </w:p>
        </w:tc>
      </w:tr>
      <w:tr w:rsidR="00F86E3D" w:rsidRPr="00017F59" w:rsidTr="00F86E3D">
        <w:trPr>
          <w:cantSplit/>
          <w:trHeight w:val="928"/>
          <w:jc w:val="right"/>
        </w:trPr>
        <w:tc>
          <w:tcPr>
            <w:tcW w:w="2553" w:type="dxa"/>
            <w:gridSpan w:val="4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實習成效考核</w:t>
            </w:r>
            <w:r w:rsidRPr="00017F59">
              <w:rPr>
                <w:rFonts w:ascii="標楷體" w:eastAsia="標楷體" w:hAnsi="標楷體"/>
                <w:szCs w:val="24"/>
              </w:rPr>
              <w:br/>
            </w:r>
            <w:r w:rsidRPr="00017F59">
              <w:rPr>
                <w:rFonts w:ascii="標楷體" w:eastAsia="標楷體" w:hAnsi="標楷體" w:hint="eastAsia"/>
                <w:szCs w:val="24"/>
              </w:rPr>
              <w:t>指標或項目</w:t>
            </w:r>
          </w:p>
        </w:tc>
        <w:tc>
          <w:tcPr>
            <w:tcW w:w="7932" w:type="dxa"/>
            <w:gridSpan w:val="10"/>
            <w:shd w:val="clear" w:color="auto" w:fill="auto"/>
          </w:tcPr>
          <w:p w:rsidR="00F86E3D" w:rsidRPr="00017F59" w:rsidRDefault="00F86E3D" w:rsidP="00345999">
            <w:p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實習評量表，依專業能力、實習態度、出勤狀況、實習報告與作業品質等向度評定分數；另有方(專)案實習依執行的專業能力及實習態度等向度評定分數，綜上分數得出實習總成績。</w:t>
            </w:r>
          </w:p>
        </w:tc>
      </w:tr>
      <w:tr w:rsidR="00F86E3D" w:rsidRPr="00017F59" w:rsidTr="00F86E3D">
        <w:trPr>
          <w:cantSplit/>
          <w:trHeight w:val="928"/>
          <w:jc w:val="right"/>
        </w:trPr>
        <w:tc>
          <w:tcPr>
            <w:tcW w:w="2553" w:type="dxa"/>
            <w:gridSpan w:val="4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實習成效與教學</w:t>
            </w:r>
            <w:r w:rsidRPr="00017F59">
              <w:rPr>
                <w:rFonts w:ascii="標楷體" w:eastAsia="標楷體" w:hAnsi="標楷體"/>
                <w:szCs w:val="24"/>
              </w:rPr>
              <w:br/>
            </w:r>
            <w:r w:rsidRPr="00017F59">
              <w:rPr>
                <w:rFonts w:ascii="標楷體" w:eastAsia="標楷體" w:hAnsi="標楷體" w:hint="eastAsia"/>
                <w:szCs w:val="24"/>
              </w:rPr>
              <w:t>評核方式</w:t>
            </w:r>
          </w:p>
        </w:tc>
        <w:tc>
          <w:tcPr>
            <w:tcW w:w="7932" w:type="dxa"/>
            <w:gridSpan w:val="10"/>
            <w:shd w:val="clear" w:color="auto" w:fill="auto"/>
          </w:tcPr>
          <w:p w:rsidR="00F86E3D" w:rsidRPr="00017F59" w:rsidRDefault="00F86E3D" w:rsidP="00345999">
            <w:pPr>
              <w:spacing w:line="31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17F59">
              <w:rPr>
                <w:rFonts w:ascii="Times New Roman" w:eastAsia="標楷體" w:hAnsi="Times New Roman" w:hint="eastAsia"/>
                <w:szCs w:val="24"/>
              </w:rPr>
              <w:t>實習成效之考核由學校及機構督導依據學生之作業、實習表現、會議參與、專業能力、實習態度等向度，完成實習成績評定。學校督導老師佔實習總分之</w:t>
            </w:r>
            <w:r w:rsidRPr="00017F59">
              <w:rPr>
                <w:rFonts w:ascii="Times New Roman" w:eastAsia="標楷體" w:hAnsi="Times New Roman" w:hint="eastAsia"/>
                <w:szCs w:val="24"/>
              </w:rPr>
              <w:t>35%</w:t>
            </w:r>
            <w:r w:rsidRPr="00017F59">
              <w:rPr>
                <w:rFonts w:ascii="Times New Roman" w:eastAsia="標楷體" w:hAnsi="Times New Roman" w:hint="eastAsia"/>
                <w:szCs w:val="24"/>
              </w:rPr>
              <w:t>，機構督導佔實習總分之</w:t>
            </w:r>
            <w:r w:rsidRPr="00017F59">
              <w:rPr>
                <w:rFonts w:ascii="Times New Roman" w:eastAsia="標楷體" w:hAnsi="Times New Roman" w:hint="eastAsia"/>
                <w:szCs w:val="24"/>
              </w:rPr>
              <w:t>65%</w:t>
            </w:r>
            <w:r w:rsidRPr="00017F59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F86E3D" w:rsidRPr="00017F59" w:rsidTr="00F86E3D">
        <w:trPr>
          <w:cantSplit/>
          <w:trHeight w:val="928"/>
          <w:jc w:val="right"/>
        </w:trPr>
        <w:tc>
          <w:tcPr>
            <w:tcW w:w="2553" w:type="dxa"/>
            <w:gridSpan w:val="4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實習課程後</w:t>
            </w:r>
            <w:r w:rsidRPr="00017F59">
              <w:rPr>
                <w:rFonts w:ascii="標楷體" w:eastAsia="標楷體" w:hAnsi="標楷體"/>
                <w:szCs w:val="24"/>
              </w:rPr>
              <w:br/>
            </w:r>
            <w:r w:rsidRPr="00017F59">
              <w:rPr>
                <w:rFonts w:ascii="標楷體" w:eastAsia="標楷體" w:hAnsi="標楷體" w:hint="eastAsia"/>
                <w:szCs w:val="24"/>
              </w:rPr>
              <w:t>回饋與規劃</w:t>
            </w:r>
          </w:p>
        </w:tc>
        <w:tc>
          <w:tcPr>
            <w:tcW w:w="7932" w:type="dxa"/>
            <w:gridSpan w:val="10"/>
            <w:shd w:val="clear" w:color="auto" w:fill="auto"/>
          </w:tcPr>
          <w:p w:rsidR="00F86E3D" w:rsidRPr="00017F59" w:rsidRDefault="00F86E3D" w:rsidP="00345999">
            <w:pPr>
              <w:spacing w:line="31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17F59">
              <w:rPr>
                <w:rFonts w:ascii="Times New Roman" w:eastAsia="標楷體" w:hAnsi="Times New Roman" w:hint="eastAsia"/>
                <w:szCs w:val="24"/>
              </w:rPr>
              <w:t>實習課程完成後，進行學生、機構督導滿意度問卷調查，據以統計分析，將相關資訊提送實習委員會議討論，共同檢討回饋至實習課程</w:t>
            </w:r>
            <w:r w:rsidRPr="00017F59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F86E3D" w:rsidRPr="00017F59" w:rsidTr="00F86E3D">
        <w:trPr>
          <w:cantSplit/>
          <w:trHeight w:val="172"/>
          <w:jc w:val="right"/>
        </w:trPr>
        <w:tc>
          <w:tcPr>
            <w:tcW w:w="10485" w:type="dxa"/>
            <w:gridSpan w:val="14"/>
            <w:shd w:val="clear" w:color="auto" w:fill="BFBFBF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系(科、學位學程)實習委員會審查</w:t>
            </w:r>
          </w:p>
        </w:tc>
      </w:tr>
      <w:tr w:rsidR="00F86E3D" w:rsidRPr="00017F59" w:rsidTr="00F86E3D">
        <w:trPr>
          <w:cantSplit/>
          <w:trHeight w:val="172"/>
          <w:jc w:val="right"/>
        </w:trPr>
        <w:tc>
          <w:tcPr>
            <w:tcW w:w="10485" w:type="dxa"/>
            <w:gridSpan w:val="14"/>
            <w:shd w:val="clear" w:color="auto" w:fill="auto"/>
            <w:vAlign w:val="center"/>
          </w:tcPr>
          <w:p w:rsidR="00F86E3D" w:rsidRPr="00017F59" w:rsidRDefault="00F86E3D" w:rsidP="00F86E3D">
            <w:pPr>
              <w:numPr>
                <w:ilvl w:val="0"/>
                <w:numId w:val="1"/>
              </w:numPr>
              <w:spacing w:line="310" w:lineRule="exact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通過</w:t>
            </w:r>
          </w:p>
        </w:tc>
      </w:tr>
      <w:tr w:rsidR="00F86E3D" w:rsidRPr="00017F59" w:rsidTr="00F86E3D">
        <w:trPr>
          <w:cantSplit/>
          <w:trHeight w:val="706"/>
          <w:jc w:val="right"/>
        </w:trPr>
        <w:tc>
          <w:tcPr>
            <w:tcW w:w="10485" w:type="dxa"/>
            <w:gridSpan w:val="14"/>
            <w:shd w:val="clear" w:color="auto" w:fill="auto"/>
          </w:tcPr>
          <w:p w:rsidR="00F86E3D" w:rsidRPr="00017F59" w:rsidRDefault="00F86E3D" w:rsidP="00F86E3D">
            <w:pPr>
              <w:numPr>
                <w:ilvl w:val="0"/>
                <w:numId w:val="1"/>
              </w:numPr>
              <w:spacing w:line="31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不通過，第___階段/週次之實際工作內容與原規劃內容產生差異，差異為□部份相同□完全不同，調整規劃內容說明：</w:t>
            </w:r>
          </w:p>
        </w:tc>
      </w:tr>
      <w:tr w:rsidR="00F86E3D" w:rsidRPr="00017F59" w:rsidTr="00F86E3D">
        <w:trPr>
          <w:cantSplit/>
          <w:trHeight w:val="216"/>
          <w:jc w:val="right"/>
        </w:trPr>
        <w:tc>
          <w:tcPr>
            <w:tcW w:w="10485" w:type="dxa"/>
            <w:gridSpan w:val="14"/>
            <w:shd w:val="clear" w:color="auto" w:fill="BFBFBF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F86E3D" w:rsidRPr="00017F59" w:rsidTr="00F86E3D">
        <w:trPr>
          <w:cantSplit/>
          <w:trHeight w:val="216"/>
          <w:jc w:val="right"/>
        </w:trPr>
        <w:tc>
          <w:tcPr>
            <w:tcW w:w="2092" w:type="dxa"/>
            <w:gridSpan w:val="3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系(科、學位學程)</w:t>
            </w:r>
            <w:r w:rsidRPr="00017F59">
              <w:rPr>
                <w:rFonts w:ascii="標楷體" w:eastAsia="標楷體" w:hAnsi="標楷體"/>
                <w:szCs w:val="24"/>
              </w:rPr>
              <w:br/>
            </w:r>
            <w:r w:rsidRPr="00017F59">
              <w:rPr>
                <w:rFonts w:ascii="標楷體" w:eastAsia="標楷體" w:hAnsi="標楷體" w:hint="eastAsia"/>
                <w:szCs w:val="24"/>
              </w:rPr>
              <w:t>實習委員會</w:t>
            </w:r>
          </w:p>
        </w:tc>
        <w:tc>
          <w:tcPr>
            <w:tcW w:w="2098" w:type="dxa"/>
            <w:gridSpan w:val="3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校內輔導教師</w:t>
            </w:r>
          </w:p>
        </w:tc>
        <w:tc>
          <w:tcPr>
            <w:tcW w:w="2098" w:type="dxa"/>
            <w:gridSpan w:val="3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學校系所主管</w:t>
            </w:r>
          </w:p>
        </w:tc>
        <w:tc>
          <w:tcPr>
            <w:tcW w:w="2098" w:type="dxa"/>
            <w:gridSpan w:val="3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機構輔導教師</w:t>
            </w:r>
          </w:p>
        </w:tc>
        <w:tc>
          <w:tcPr>
            <w:tcW w:w="2099" w:type="dxa"/>
            <w:gridSpan w:val="2"/>
            <w:shd w:val="clear" w:color="auto" w:fill="D9D9D9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F59">
              <w:rPr>
                <w:rFonts w:ascii="標楷體" w:eastAsia="標楷體" w:hAnsi="標楷體" w:hint="eastAsia"/>
                <w:szCs w:val="24"/>
              </w:rPr>
              <w:t>實習學生</w:t>
            </w:r>
          </w:p>
        </w:tc>
      </w:tr>
      <w:tr w:rsidR="00F86E3D" w:rsidRPr="00017F59" w:rsidTr="00F86E3D">
        <w:trPr>
          <w:cantSplit/>
          <w:trHeight w:val="532"/>
          <w:jc w:val="right"/>
        </w:trPr>
        <w:tc>
          <w:tcPr>
            <w:tcW w:w="2092" w:type="dxa"/>
            <w:gridSpan w:val="3"/>
            <w:shd w:val="clear" w:color="auto" w:fill="auto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:rsidR="00F86E3D" w:rsidRPr="00017F59" w:rsidRDefault="00F86E3D" w:rsidP="00345999">
            <w:pPr>
              <w:spacing w:line="31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86E3D" w:rsidRPr="00716F99" w:rsidRDefault="00F86E3D" w:rsidP="00F86E3D">
      <w:pPr>
        <w:spacing w:line="280" w:lineRule="exact"/>
        <w:ind w:leftChars="-177" w:left="-425"/>
        <w:rPr>
          <w:rFonts w:ascii="Times New Roman" w:eastAsia="標楷體" w:hAnsi="Times New Roman"/>
          <w:sz w:val="20"/>
        </w:rPr>
      </w:pPr>
      <w:r w:rsidRPr="00716F99">
        <w:rPr>
          <w:rFonts w:ascii="Times New Roman" w:eastAsia="標楷體" w:hAnsi="Times New Roman" w:hint="eastAsia"/>
          <w:sz w:val="20"/>
        </w:rPr>
        <w:t>說明：</w:t>
      </w:r>
    </w:p>
    <w:p w:rsidR="00F86E3D" w:rsidRPr="00716F99" w:rsidRDefault="00F86E3D" w:rsidP="00F86E3D">
      <w:pPr>
        <w:numPr>
          <w:ilvl w:val="0"/>
          <w:numId w:val="2"/>
        </w:numPr>
        <w:tabs>
          <w:tab w:val="num" w:pos="284"/>
        </w:tabs>
        <w:adjustRightInd w:val="0"/>
        <w:snapToGrid w:val="0"/>
        <w:spacing w:line="280" w:lineRule="exact"/>
        <w:ind w:left="284" w:rightChars="-177" w:right="-425" w:hanging="284"/>
        <w:jc w:val="both"/>
        <w:rPr>
          <w:rFonts w:ascii="Times New Roman" w:eastAsia="標楷體" w:hAnsi="Times New Roman"/>
          <w:sz w:val="20"/>
        </w:rPr>
      </w:pPr>
      <w:r w:rsidRPr="00716F99">
        <w:rPr>
          <w:rFonts w:ascii="Times New Roman" w:eastAsia="標楷體" w:hAnsi="Times New Roman" w:hint="eastAsia"/>
          <w:sz w:val="20"/>
        </w:rPr>
        <w:t>本表由校方及實習機構為每位實習學生進行個別實習計畫擬定後，再由各系</w:t>
      </w:r>
      <w:r w:rsidRPr="00716F99">
        <w:rPr>
          <w:rFonts w:ascii="Times New Roman" w:eastAsia="標楷體" w:hAnsi="Times New Roman" w:hint="eastAsia"/>
          <w:sz w:val="20"/>
        </w:rPr>
        <w:t>(</w:t>
      </w:r>
      <w:r w:rsidRPr="00716F99">
        <w:rPr>
          <w:rFonts w:ascii="Times New Roman" w:eastAsia="標楷體" w:hAnsi="Times New Roman" w:hint="eastAsia"/>
          <w:sz w:val="20"/>
        </w:rPr>
        <w:t>科、學位學程</w:t>
      </w:r>
      <w:r w:rsidRPr="00716F99">
        <w:rPr>
          <w:rFonts w:ascii="Times New Roman" w:eastAsia="標楷體" w:hAnsi="Times New Roman" w:hint="eastAsia"/>
          <w:sz w:val="20"/>
        </w:rPr>
        <w:t>)</w:t>
      </w:r>
      <w:r w:rsidRPr="00716F99">
        <w:rPr>
          <w:rFonts w:ascii="Times New Roman" w:eastAsia="標楷體" w:hAnsi="Times New Roman" w:hint="eastAsia"/>
          <w:sz w:val="20"/>
        </w:rPr>
        <w:t>實習委員會進行審查，經實習學生及實習機構檢視並簽署同意生效一式三份，實習學生、實習機構及各系</w:t>
      </w:r>
      <w:r w:rsidRPr="00716F99">
        <w:rPr>
          <w:rFonts w:ascii="Times New Roman" w:eastAsia="標楷體" w:hAnsi="Times New Roman" w:hint="eastAsia"/>
          <w:sz w:val="20"/>
        </w:rPr>
        <w:t>(</w:t>
      </w:r>
      <w:r w:rsidRPr="00716F99">
        <w:rPr>
          <w:rFonts w:ascii="Times New Roman" w:eastAsia="標楷體" w:hAnsi="Times New Roman" w:hint="eastAsia"/>
          <w:sz w:val="20"/>
        </w:rPr>
        <w:t>科、學位學程</w:t>
      </w:r>
      <w:r w:rsidRPr="00716F99">
        <w:rPr>
          <w:rFonts w:ascii="Times New Roman" w:eastAsia="標楷體" w:hAnsi="Times New Roman" w:hint="eastAsia"/>
          <w:sz w:val="20"/>
        </w:rPr>
        <w:t>)</w:t>
      </w:r>
      <w:r w:rsidRPr="00716F99">
        <w:rPr>
          <w:rFonts w:ascii="Times New Roman" w:eastAsia="標楷體" w:hAnsi="Times New Roman" w:hint="eastAsia"/>
          <w:sz w:val="20"/>
        </w:rPr>
        <w:t>各執一份。</w:t>
      </w:r>
    </w:p>
    <w:p w:rsidR="00F86E3D" w:rsidRPr="00716F99" w:rsidRDefault="00F86E3D" w:rsidP="00F86E3D">
      <w:pPr>
        <w:numPr>
          <w:ilvl w:val="0"/>
          <w:numId w:val="2"/>
        </w:numPr>
        <w:tabs>
          <w:tab w:val="num" w:pos="284"/>
        </w:tabs>
        <w:adjustRightInd w:val="0"/>
        <w:snapToGrid w:val="0"/>
        <w:spacing w:line="280" w:lineRule="exact"/>
        <w:ind w:left="284" w:rightChars="-177" w:right="-425" w:hanging="284"/>
        <w:jc w:val="both"/>
        <w:rPr>
          <w:rFonts w:ascii="Times New Roman" w:eastAsia="標楷體" w:hAnsi="Times New Roman"/>
        </w:rPr>
      </w:pPr>
      <w:r w:rsidRPr="00716F99">
        <w:rPr>
          <w:rFonts w:ascii="Times New Roman" w:eastAsia="標楷體" w:hAnsi="Times New Roman" w:hint="eastAsia"/>
          <w:sz w:val="20"/>
        </w:rPr>
        <w:t>本表務必請實習學生檢附於學生實習每階段之報告內頁中第</w:t>
      </w:r>
      <w:r w:rsidRPr="00716F99">
        <w:rPr>
          <w:rFonts w:ascii="Times New Roman" w:eastAsia="標楷體" w:hAnsi="Times New Roman" w:hint="eastAsia"/>
          <w:sz w:val="20"/>
        </w:rPr>
        <w:t>1</w:t>
      </w:r>
      <w:r w:rsidRPr="00716F99">
        <w:rPr>
          <w:rFonts w:ascii="Times New Roman" w:eastAsia="標楷體" w:hAnsi="Times New Roman" w:hint="eastAsia"/>
          <w:sz w:val="20"/>
        </w:rPr>
        <w:t>頁中備查。</w:t>
      </w:r>
    </w:p>
    <w:p w:rsidR="00F86E3D" w:rsidRPr="00716F99" w:rsidRDefault="00F86E3D" w:rsidP="00F86E3D">
      <w:pPr>
        <w:numPr>
          <w:ilvl w:val="0"/>
          <w:numId w:val="2"/>
        </w:numPr>
        <w:tabs>
          <w:tab w:val="num" w:pos="284"/>
        </w:tabs>
        <w:adjustRightInd w:val="0"/>
        <w:snapToGrid w:val="0"/>
        <w:spacing w:line="280" w:lineRule="exact"/>
        <w:ind w:left="284" w:rightChars="-177" w:right="-425" w:hanging="284"/>
        <w:jc w:val="both"/>
        <w:rPr>
          <w:rFonts w:ascii="Times New Roman" w:eastAsia="標楷體" w:hAnsi="Times New Roman"/>
        </w:rPr>
      </w:pPr>
      <w:r w:rsidRPr="00716F99">
        <w:rPr>
          <w:rFonts w:ascii="Times New Roman" w:eastAsia="標楷體" w:hAnsi="Times New Roman" w:hint="eastAsia"/>
          <w:sz w:val="20"/>
        </w:rPr>
        <w:t>實習機構單位應安排一名實習機構輔導教師，負責學生實習輔導聯繫及關心工作學習狀況。</w:t>
      </w:r>
    </w:p>
    <w:p w:rsidR="00F86E3D" w:rsidRPr="00716F99" w:rsidRDefault="00F86E3D" w:rsidP="00F86E3D">
      <w:pPr>
        <w:spacing w:before="120" w:line="0" w:lineRule="atLeast"/>
        <w:rPr>
          <w:rFonts w:ascii="Times New Roman" w:eastAsia="標楷體" w:hAnsi="Times New Roman"/>
          <w:b/>
          <w:sz w:val="28"/>
        </w:rPr>
      </w:pPr>
      <w:bookmarkStart w:id="0" w:name="_GoBack"/>
      <w:bookmarkEnd w:id="0"/>
    </w:p>
    <w:p w:rsidR="00F86E3D" w:rsidRPr="00716F99" w:rsidRDefault="00F86E3D" w:rsidP="00F86E3D">
      <w:pPr>
        <w:spacing w:before="120" w:line="0" w:lineRule="atLeast"/>
        <w:rPr>
          <w:rFonts w:ascii="Times New Roman" w:eastAsia="標楷體" w:hAnsi="Times New Roman"/>
          <w:b/>
          <w:sz w:val="28"/>
        </w:rPr>
      </w:pPr>
    </w:p>
    <w:p w:rsidR="00F86E3D" w:rsidRDefault="000D1191" w:rsidP="00F86E3D">
      <w:pPr>
        <w:spacing w:before="120" w:line="0" w:lineRule="atLeast"/>
        <w:rPr>
          <w:rFonts w:ascii="Times New Roman" w:eastAsia="標楷體" w:hAnsi="Times New Roman"/>
          <w:b/>
          <w:sz w:val="28"/>
        </w:rPr>
      </w:pPr>
      <w:r>
        <w:rPr>
          <w:rFonts w:ascii="Arial" w:eastAsia="標楷體" w:hAnsi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D4EEE" wp14:editId="1BE9E3D2">
                <wp:simplePos x="0" y="0"/>
                <wp:positionH relativeFrom="column">
                  <wp:posOffset>5572125</wp:posOffset>
                </wp:positionH>
                <wp:positionV relativeFrom="paragraph">
                  <wp:posOffset>241300</wp:posOffset>
                </wp:positionV>
                <wp:extent cx="1228725" cy="586740"/>
                <wp:effectExtent l="0" t="0" r="9525" b="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E3D" w:rsidRPr="00122180" w:rsidRDefault="00F86E3D" w:rsidP="00F86E3D">
                            <w:pPr>
                              <w:spacing w:line="26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218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FM-20570-013</w:t>
                            </w:r>
                          </w:p>
                          <w:p w:rsidR="00F86E3D" w:rsidRPr="00122180" w:rsidRDefault="00F86E3D" w:rsidP="00F86E3D">
                            <w:pPr>
                              <w:spacing w:line="26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21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修訂日期：</w:t>
                            </w:r>
                            <w:r w:rsidRPr="001221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0D1191" w:rsidRPr="0012218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11</w:t>
                            </w:r>
                            <w:r w:rsidRPr="001221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0D1191" w:rsidRPr="0012218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06</w:t>
                            </w:r>
                            <w:r w:rsidRPr="001221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0D1191" w:rsidRPr="0012218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07</w:t>
                            </w:r>
                          </w:p>
                          <w:p w:rsidR="00F86E3D" w:rsidRPr="00122180" w:rsidRDefault="00F86E3D" w:rsidP="00F86E3D">
                            <w:pPr>
                              <w:spacing w:line="26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21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保存期限：五年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9D4E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8.75pt;margin-top:19pt;width:96.75pt;height:4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" stroked="f">
                <v:textbox style="mso-fit-shape-to-text:t">
                  <w:txbxContent>
                    <w:p w:rsidR="00F86E3D" w:rsidRPr="00122180" w:rsidRDefault="00F86E3D" w:rsidP="00F86E3D">
                      <w:pPr>
                        <w:spacing w:line="26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22180">
                        <w:rPr>
                          <w:color w:val="000000" w:themeColor="text1"/>
                          <w:sz w:val="18"/>
                          <w:szCs w:val="18"/>
                        </w:rPr>
                        <w:t>FM-20570-013</w:t>
                      </w:r>
                    </w:p>
                    <w:p w:rsidR="00F86E3D" w:rsidRPr="00122180" w:rsidRDefault="00F86E3D" w:rsidP="00F86E3D">
                      <w:pPr>
                        <w:spacing w:line="26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221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修訂日期：</w:t>
                      </w:r>
                      <w:r w:rsidRPr="001221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0D1191" w:rsidRPr="00122180">
                        <w:rPr>
                          <w:color w:val="000000" w:themeColor="text1"/>
                          <w:sz w:val="18"/>
                          <w:szCs w:val="18"/>
                        </w:rPr>
                        <w:t>11</w:t>
                      </w:r>
                      <w:r w:rsidRPr="001221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0D1191" w:rsidRPr="00122180">
                        <w:rPr>
                          <w:color w:val="000000" w:themeColor="text1"/>
                          <w:sz w:val="18"/>
                          <w:szCs w:val="18"/>
                        </w:rPr>
                        <w:t>06</w:t>
                      </w:r>
                      <w:r w:rsidRPr="001221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0D1191" w:rsidRPr="00122180">
                        <w:rPr>
                          <w:color w:val="000000" w:themeColor="text1"/>
                          <w:sz w:val="18"/>
                          <w:szCs w:val="18"/>
                        </w:rPr>
                        <w:t>07</w:t>
                      </w:r>
                    </w:p>
                    <w:p w:rsidR="00F86E3D" w:rsidRPr="00122180" w:rsidRDefault="00F86E3D" w:rsidP="00F86E3D">
                      <w:pPr>
                        <w:spacing w:line="26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221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保存期限：五年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6E3D" w:rsidRDefault="00F86E3D" w:rsidP="00F86E3D">
      <w:pPr>
        <w:spacing w:before="120" w:line="0" w:lineRule="atLeast"/>
        <w:rPr>
          <w:rFonts w:ascii="Times New Roman" w:eastAsia="標楷體" w:hAnsi="Times New Roman"/>
          <w:b/>
          <w:sz w:val="28"/>
        </w:rPr>
      </w:pPr>
    </w:p>
    <w:p w:rsidR="00AD1F27" w:rsidRPr="00F86E3D" w:rsidRDefault="00AD1F27"/>
    <w:sectPr w:rsidR="00AD1F27" w:rsidRPr="00F86E3D" w:rsidSect="00AC2C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329" w:rsidRDefault="00D81329" w:rsidP="00493DE9">
      <w:r>
        <w:separator/>
      </w:r>
    </w:p>
  </w:endnote>
  <w:endnote w:type="continuationSeparator" w:id="0">
    <w:p w:rsidR="00D81329" w:rsidRDefault="00D81329" w:rsidP="0049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329" w:rsidRDefault="00D81329" w:rsidP="00493DE9">
      <w:r>
        <w:separator/>
      </w:r>
    </w:p>
  </w:footnote>
  <w:footnote w:type="continuationSeparator" w:id="0">
    <w:p w:rsidR="00D81329" w:rsidRDefault="00D81329" w:rsidP="00493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D1321"/>
    <w:multiLevelType w:val="hybridMultilevel"/>
    <w:tmpl w:val="63FC3630"/>
    <w:lvl w:ilvl="0" w:tplc="41ACD70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2DE05BA"/>
    <w:multiLevelType w:val="hybridMultilevel"/>
    <w:tmpl w:val="B97A2682"/>
    <w:lvl w:ilvl="0" w:tplc="CBF645B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3D"/>
    <w:rsid w:val="000D1191"/>
    <w:rsid w:val="00122180"/>
    <w:rsid w:val="00493DE9"/>
    <w:rsid w:val="00A128E1"/>
    <w:rsid w:val="00AD1F27"/>
    <w:rsid w:val="00D81329"/>
    <w:rsid w:val="00F86E3D"/>
    <w:rsid w:val="00FC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B6A35C-FC1C-4396-9639-032FDBF4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3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3DE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3DE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2022-06-08T12:55:00Z</dcterms:created>
  <dcterms:modified xsi:type="dcterms:W3CDTF">2022-06-08T12:56:00Z</dcterms:modified>
</cp:coreProperties>
</file>