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89" w:rsidRPr="00221E98" w:rsidRDefault="00B93189" w:rsidP="00B93189">
      <w:pPr>
        <w:spacing w:line="560" w:lineRule="exact"/>
        <w:jc w:val="center"/>
        <w:rPr>
          <w:rFonts w:ascii="Times New Roman" w:eastAsia="標楷體" w:hAnsi="Times New Roman"/>
          <w:color w:val="000000" w:themeColor="text1"/>
          <w:sz w:val="56"/>
          <w:szCs w:val="56"/>
        </w:rPr>
      </w:pPr>
      <w:bookmarkStart w:id="0" w:name="_GoBack"/>
      <w:bookmarkEnd w:id="0"/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>切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>結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>書</w:t>
      </w:r>
    </w:p>
    <w:p w:rsidR="00B93189" w:rsidRPr="00221E98" w:rsidRDefault="00B93189" w:rsidP="00B93189">
      <w:pPr>
        <w:spacing w:line="56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立切結書人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 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　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)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年度入學，因（□志趣不合□家庭因素□其他理由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），於校外實習必修科目所選擇之實習機構，不符合考選部</w:t>
      </w:r>
      <w:proofErr w:type="gramStart"/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社會工作師考照</w:t>
      </w:r>
      <w:proofErr w:type="gramEnd"/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之實習機構資格條件，日後不具應考資格，絕無異議，特此具結。</w:t>
      </w:r>
    </w:p>
    <w:p w:rsidR="00B93189" w:rsidRPr="00221E98" w:rsidRDefault="00B93189" w:rsidP="00B93189">
      <w:pPr>
        <w:spacing w:line="56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此致</w:t>
      </w:r>
    </w:p>
    <w:p w:rsidR="00B93189" w:rsidRPr="00221E98" w:rsidRDefault="00B93189" w:rsidP="00B93189">
      <w:pPr>
        <w:spacing w:line="560" w:lineRule="exact"/>
        <w:ind w:firstLineChars="1700" w:firstLine="47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弘光科技大學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老人福利與長期照顧事業系</w:t>
      </w:r>
    </w:p>
    <w:p w:rsidR="00B93189" w:rsidRDefault="00B93189" w:rsidP="00B93189">
      <w:pPr>
        <w:spacing w:line="5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立切結書人【簽章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/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日期】：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</w:t>
      </w:r>
    </w:p>
    <w:p w:rsidR="00B93189" w:rsidRPr="00520B77" w:rsidRDefault="00B93189" w:rsidP="00B93189">
      <w:pPr>
        <w:spacing w:line="5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20B77">
        <w:rPr>
          <w:rFonts w:ascii="Times New Roman" w:eastAsia="標楷體" w:hAnsi="Times New Roman"/>
          <w:color w:val="000000" w:themeColor="text1"/>
          <w:sz w:val="28"/>
          <w:szCs w:val="28"/>
        </w:rPr>
        <w:t>學號：</w:t>
      </w:r>
    </w:p>
    <w:p w:rsidR="00B93189" w:rsidRPr="00221E98" w:rsidRDefault="00B93189" w:rsidP="00B93189">
      <w:pPr>
        <w:spacing w:line="5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身份證字號：</w:t>
      </w:r>
    </w:p>
    <w:p w:rsidR="00B93189" w:rsidRPr="00221E98" w:rsidRDefault="00B93189" w:rsidP="00B93189">
      <w:pPr>
        <w:spacing w:line="5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聯絡電話：</w:t>
      </w:r>
    </w:p>
    <w:p w:rsidR="00B93189" w:rsidRPr="00221E98" w:rsidRDefault="00B93189" w:rsidP="00B93189">
      <w:pPr>
        <w:spacing w:line="5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聯絡住址：</w:t>
      </w:r>
    </w:p>
    <w:p w:rsidR="00B93189" w:rsidRPr="00221E98" w:rsidRDefault="00B93189" w:rsidP="00B93189">
      <w:pPr>
        <w:spacing w:line="5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家長簽章：</w:t>
      </w:r>
    </w:p>
    <w:p w:rsidR="00B93189" w:rsidRPr="00221E98" w:rsidRDefault="00B93189" w:rsidP="00B93189">
      <w:pPr>
        <w:spacing w:line="560" w:lineRule="exact"/>
        <w:ind w:right="280"/>
        <w:jc w:val="righ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學生留存</w:t>
      </w:r>
    </w:p>
    <w:p w:rsidR="00B93189" w:rsidRPr="00221E98" w:rsidRDefault="00B93189" w:rsidP="00B93189">
      <w:pPr>
        <w:spacing w:line="3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---------------------------------------------------------------------------------------------------------------</w:t>
      </w:r>
    </w:p>
    <w:p w:rsidR="00B93189" w:rsidRPr="00221E98" w:rsidRDefault="00B93189" w:rsidP="00B93189">
      <w:pPr>
        <w:spacing w:line="560" w:lineRule="exact"/>
        <w:jc w:val="center"/>
        <w:rPr>
          <w:rFonts w:ascii="Times New Roman" w:eastAsia="標楷體" w:hAnsi="Times New Roman"/>
          <w:color w:val="000000" w:themeColor="text1"/>
          <w:sz w:val="56"/>
          <w:szCs w:val="5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>切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>結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56"/>
          <w:szCs w:val="56"/>
        </w:rPr>
        <w:t>書</w:t>
      </w:r>
    </w:p>
    <w:p w:rsidR="00B93189" w:rsidRPr="00221E98" w:rsidRDefault="00B93189" w:rsidP="00B93189">
      <w:pPr>
        <w:spacing w:line="56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立切結書人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 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　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)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年度入學，因（□志趣不合□家庭因素□其他理由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），於校外實習必修科目所選擇之實習機構，不符合考選部</w:t>
      </w:r>
      <w:proofErr w:type="gramStart"/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社會工作師考照</w:t>
      </w:r>
      <w:proofErr w:type="gramEnd"/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之實習機構資格條件，日後不具應考資格，絕無異議，特此具結。</w:t>
      </w:r>
    </w:p>
    <w:p w:rsidR="00B93189" w:rsidRPr="00221E98" w:rsidRDefault="00B93189" w:rsidP="00B93189">
      <w:pPr>
        <w:spacing w:line="560" w:lineRule="exact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此致</w:t>
      </w:r>
    </w:p>
    <w:p w:rsidR="00B93189" w:rsidRPr="00221E98" w:rsidRDefault="00B93189" w:rsidP="00B93189">
      <w:pPr>
        <w:spacing w:line="560" w:lineRule="exact"/>
        <w:ind w:leftChars="1900" w:left="4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弘光科技大學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老人福利與長期照顧事業系</w:t>
      </w:r>
    </w:p>
    <w:p w:rsidR="00B93189" w:rsidRPr="00221E98" w:rsidRDefault="00B93189" w:rsidP="00B93189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立切結書人【簽章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/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日期】：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</w:t>
      </w:r>
    </w:p>
    <w:p w:rsidR="00B93189" w:rsidRPr="00520B77" w:rsidRDefault="00B93189" w:rsidP="00B93189">
      <w:pPr>
        <w:spacing w:line="5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20B77">
        <w:rPr>
          <w:rFonts w:ascii="Times New Roman" w:eastAsia="標楷體" w:hAnsi="Times New Roman"/>
          <w:color w:val="000000" w:themeColor="text1"/>
          <w:sz w:val="28"/>
          <w:szCs w:val="28"/>
        </w:rPr>
        <w:t>學號：</w:t>
      </w:r>
    </w:p>
    <w:p w:rsidR="00B93189" w:rsidRPr="00221E98" w:rsidRDefault="00B93189" w:rsidP="00B93189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身份證字號：</w:t>
      </w:r>
    </w:p>
    <w:p w:rsidR="00B93189" w:rsidRPr="00221E98" w:rsidRDefault="00B93189" w:rsidP="00B93189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聯絡電話：</w:t>
      </w:r>
    </w:p>
    <w:p w:rsidR="00B93189" w:rsidRPr="00221E98" w:rsidRDefault="00B93189" w:rsidP="00B93189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聯絡住址：</w:t>
      </w:r>
    </w:p>
    <w:p w:rsidR="00B93189" w:rsidRPr="00221E98" w:rsidRDefault="00B93189" w:rsidP="00B93189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家長簽章：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                                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單位留存</w:t>
      </w:r>
    </w:p>
    <w:p w:rsidR="00B93189" w:rsidRPr="00221E98" w:rsidRDefault="00B93189" w:rsidP="00B93189">
      <w:pPr>
        <w:spacing w:line="560" w:lineRule="exact"/>
        <w:rPr>
          <w:rFonts w:ascii="Times New Roman" w:eastAsia="標楷體" w:hAnsi="Times New Roman"/>
          <w:b/>
          <w:color w:val="000000" w:themeColor="text1"/>
          <w:sz w:val="28"/>
          <w:shd w:val="pct15" w:color="auto" w:fill="FFFFFF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32C87" wp14:editId="5F300198">
                <wp:simplePos x="0" y="0"/>
                <wp:positionH relativeFrom="margin">
                  <wp:posOffset>5547360</wp:posOffset>
                </wp:positionH>
                <wp:positionV relativeFrom="paragraph">
                  <wp:posOffset>73660</wp:posOffset>
                </wp:positionV>
                <wp:extent cx="1276350" cy="586740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89" w:rsidRPr="00F12A66" w:rsidRDefault="00B93189" w:rsidP="00B9318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FM-20570-011</w:t>
                            </w:r>
                          </w:p>
                          <w:p w:rsidR="00B93189" w:rsidRPr="00F12A66" w:rsidRDefault="00B93189" w:rsidP="00B9318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 w:rsidRPr="00851D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112.07.05</w:t>
                            </w:r>
                          </w:p>
                          <w:p w:rsidR="00B93189" w:rsidRPr="00F12A66" w:rsidRDefault="00B93189" w:rsidP="00B93189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32C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6.8pt;margin-top:5.8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Ke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" stroked="f">
                <v:textbox style="mso-fit-shape-to-text:t">
                  <w:txbxContent>
                    <w:p w:rsidR="00B93189" w:rsidRPr="00F12A66" w:rsidRDefault="00B93189" w:rsidP="00B9318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FM-20570-011</w:t>
                      </w:r>
                    </w:p>
                    <w:p w:rsidR="00B93189" w:rsidRPr="00F12A66" w:rsidRDefault="00B93189" w:rsidP="00B9318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 w:rsidRPr="00851DAE">
                        <w:rPr>
                          <w:color w:val="000000" w:themeColor="text1"/>
                          <w:sz w:val="18"/>
                          <w:szCs w:val="18"/>
                        </w:rPr>
                        <w:t>112.07.05</w:t>
                      </w:r>
                    </w:p>
                    <w:p w:rsidR="00B93189" w:rsidRPr="00F12A66" w:rsidRDefault="00B93189" w:rsidP="00B93189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3189" w:rsidRDefault="00B93189" w:rsidP="00B93189">
      <w:pPr>
        <w:spacing w:before="120" w:line="0" w:lineRule="atLeast"/>
        <w:rPr>
          <w:rFonts w:ascii="Times New Roman" w:eastAsia="標楷體" w:hAnsi="Times New Roman"/>
          <w:b/>
          <w:color w:val="000000" w:themeColor="text1"/>
          <w:sz w:val="28"/>
          <w:shd w:val="pct15" w:color="auto" w:fill="FFFFFF"/>
        </w:rPr>
      </w:pPr>
    </w:p>
    <w:p w:rsidR="00DB24E2" w:rsidRPr="00B93189" w:rsidRDefault="00DB24E2"/>
    <w:sectPr w:rsidR="00DB24E2" w:rsidRPr="00B93189" w:rsidSect="00B931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9"/>
    <w:rsid w:val="00B93189"/>
    <w:rsid w:val="00D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EAAE2-4E12-45DD-879D-E1DC020C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2024-04-17T04:16:00Z</dcterms:created>
  <dcterms:modified xsi:type="dcterms:W3CDTF">2024-04-17T04:16:00Z</dcterms:modified>
</cp:coreProperties>
</file>