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A9D" w:rsidRPr="00AF7A9D" w:rsidRDefault="00AF7A9D" w:rsidP="00AF7A9D">
      <w:pPr>
        <w:spacing w:line="400" w:lineRule="exact"/>
        <w:jc w:val="center"/>
        <w:rPr>
          <w:rFonts w:ascii="Times New Roman" w:eastAsia="標楷體" w:hAnsi="Times New Roman" w:cstheme="minorBidi"/>
          <w:b/>
          <w:color w:val="000000" w:themeColor="text1"/>
          <w:sz w:val="28"/>
        </w:rPr>
      </w:pPr>
      <w:r w:rsidRPr="00221E98">
        <w:rPr>
          <w:rFonts w:ascii="Times New Roman" w:eastAsia="標楷體" w:hAnsi="Times New Roman"/>
          <w:b/>
          <w:color w:val="000000" w:themeColor="text1"/>
          <w:sz w:val="36"/>
          <w:szCs w:val="28"/>
        </w:rPr>
        <w:t>弘光科技大學</w:t>
      </w:r>
      <w:r>
        <w:rPr>
          <w:rFonts w:ascii="Times New Roman" w:eastAsia="標楷體" w:hAnsi="Times New Roman"/>
          <w:b/>
          <w:color w:val="000000" w:themeColor="text1"/>
          <w:sz w:val="36"/>
          <w:szCs w:val="28"/>
        </w:rPr>
        <w:t xml:space="preserve"> </w:t>
      </w:r>
      <w:r w:rsidRPr="00221E98">
        <w:rPr>
          <w:rFonts w:ascii="Times New Roman" w:eastAsia="標楷體" w:hAnsi="Times New Roman"/>
          <w:b/>
          <w:color w:val="000000" w:themeColor="text1"/>
          <w:sz w:val="36"/>
          <w:szCs w:val="28"/>
        </w:rPr>
        <w:t>校外實習機構評估表</w:t>
      </w:r>
    </w:p>
    <w:p w:rsidR="00AF7A9D" w:rsidRPr="00221E98" w:rsidRDefault="00AF7A9D" w:rsidP="00AF7A9D">
      <w:pPr>
        <w:spacing w:line="400" w:lineRule="exact"/>
        <w:rPr>
          <w:rFonts w:ascii="Times New Roman" w:eastAsia="標楷體" w:hAnsi="Times New Roman"/>
          <w:color w:val="000000" w:themeColor="text1"/>
        </w:rPr>
      </w:pPr>
      <w:r w:rsidRPr="00221E98">
        <w:rPr>
          <w:rFonts w:ascii="Times New Roman" w:eastAsia="標楷體" w:hAnsi="Times New Roman"/>
          <w:color w:val="000000" w:themeColor="text1"/>
          <w:sz w:val="28"/>
          <w:szCs w:val="28"/>
        </w:rPr>
        <w:t>系所：老人福利與長期照顧事業系</w:t>
      </w:r>
      <w:r w:rsidRPr="00221E98">
        <w:rPr>
          <w:rFonts w:ascii="Times New Roman" w:eastAsia="標楷體" w:hAnsi="Times New Roman"/>
          <w:color w:val="000000" w:themeColor="text1"/>
          <w:sz w:val="28"/>
          <w:szCs w:val="28"/>
        </w:rPr>
        <w:t xml:space="preserve">                   </w:t>
      </w:r>
      <w:r w:rsidRPr="00221E98">
        <w:rPr>
          <w:rFonts w:ascii="Times New Roman" w:eastAsia="標楷體" w:hAnsi="Times New Roman"/>
          <w:color w:val="000000" w:themeColor="text1"/>
          <w:sz w:val="28"/>
          <w:szCs w:val="28"/>
        </w:rPr>
        <w:t>評估時間：</w:t>
      </w:r>
      <w:r w:rsidRPr="00221E98">
        <w:rPr>
          <w:rFonts w:ascii="Times New Roman" w:eastAsia="標楷體" w:hAnsi="Times New Roman" w:hint="eastAsia"/>
          <w:color w:val="000000" w:themeColor="text1"/>
          <w:sz w:val="28"/>
          <w:szCs w:val="28"/>
        </w:rPr>
        <w:t xml:space="preserve">  </w:t>
      </w:r>
      <w:r w:rsidRPr="00221E98">
        <w:rPr>
          <w:rFonts w:ascii="Times New Roman" w:eastAsia="標楷體" w:hAnsi="Times New Roman"/>
          <w:color w:val="000000" w:themeColor="text1"/>
          <w:sz w:val="28"/>
          <w:szCs w:val="28"/>
        </w:rPr>
        <w:t>年</w:t>
      </w:r>
      <w:r w:rsidRPr="00221E98">
        <w:rPr>
          <w:rFonts w:ascii="Times New Roman" w:eastAsia="標楷體" w:hAnsi="Times New Roman" w:hint="eastAsia"/>
          <w:color w:val="000000" w:themeColor="text1"/>
          <w:sz w:val="28"/>
          <w:szCs w:val="28"/>
        </w:rPr>
        <w:t xml:space="preserve">  </w:t>
      </w:r>
      <w:r w:rsidRPr="00221E98">
        <w:rPr>
          <w:rFonts w:ascii="Times New Roman" w:eastAsia="標楷體" w:hAnsi="Times New Roman"/>
          <w:color w:val="000000" w:themeColor="text1"/>
          <w:sz w:val="28"/>
          <w:szCs w:val="28"/>
        </w:rPr>
        <w:t>月</w:t>
      </w:r>
      <w:r w:rsidRPr="00221E98">
        <w:rPr>
          <w:rFonts w:ascii="Times New Roman" w:eastAsia="標楷體" w:hAnsi="Times New Roman" w:hint="eastAsia"/>
          <w:color w:val="000000" w:themeColor="text1"/>
          <w:sz w:val="28"/>
          <w:szCs w:val="28"/>
        </w:rPr>
        <w:t xml:space="preserve">  </w:t>
      </w:r>
      <w:r w:rsidRPr="00221E98">
        <w:rPr>
          <w:rFonts w:ascii="Times New Roman" w:eastAsia="標楷體" w:hAnsi="Times New Roman"/>
          <w:color w:val="000000" w:themeColor="text1"/>
          <w:sz w:val="28"/>
          <w:szCs w:val="28"/>
        </w:rPr>
        <w:t>日</w:t>
      </w:r>
    </w:p>
    <w:tbl>
      <w:tblPr>
        <w:tblW w:w="10518" w:type="dxa"/>
        <w:tblCellMar>
          <w:left w:w="10" w:type="dxa"/>
          <w:right w:w="10" w:type="dxa"/>
        </w:tblCellMar>
        <w:tblLook w:val="0000" w:firstRow="0" w:lastRow="0" w:firstColumn="0" w:lastColumn="0" w:noHBand="0" w:noVBand="0"/>
      </w:tblPr>
      <w:tblGrid>
        <w:gridCol w:w="1686"/>
        <w:gridCol w:w="1276"/>
        <w:gridCol w:w="544"/>
        <w:gridCol w:w="165"/>
        <w:gridCol w:w="466"/>
        <w:gridCol w:w="810"/>
        <w:gridCol w:w="312"/>
        <w:gridCol w:w="153"/>
        <w:gridCol w:w="991"/>
        <w:gridCol w:w="284"/>
        <w:gridCol w:w="325"/>
        <w:gridCol w:w="258"/>
        <w:gridCol w:w="692"/>
        <w:gridCol w:w="142"/>
        <w:gridCol w:w="2414"/>
      </w:tblGrid>
      <w:tr w:rsidR="00AF7A9D" w:rsidRPr="007A5207" w:rsidTr="006C4437">
        <w:trPr>
          <w:cantSplit/>
          <w:trHeight w:val="334"/>
        </w:trPr>
        <w:tc>
          <w:tcPr>
            <w:tcW w:w="10518" w:type="dxa"/>
            <w:gridSpan w:val="15"/>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before="72" w:after="72" w:line="320" w:lineRule="exact"/>
              <w:jc w:val="both"/>
              <w:rPr>
                <w:rFonts w:ascii="Times New Roman" w:eastAsia="標楷體" w:hAnsi="Times New Roman"/>
                <w:b/>
                <w:color w:val="000000" w:themeColor="text1"/>
                <w:sz w:val="28"/>
                <w:szCs w:val="28"/>
              </w:rPr>
            </w:pPr>
            <w:r w:rsidRPr="007A5207">
              <w:rPr>
                <w:rFonts w:ascii="Times New Roman" w:eastAsia="標楷體" w:hAnsi="Times New Roman"/>
                <w:b/>
                <w:color w:val="000000" w:themeColor="text1"/>
                <w:sz w:val="28"/>
                <w:szCs w:val="28"/>
              </w:rPr>
              <w:t>一、實習工作概況</w:t>
            </w:r>
          </w:p>
        </w:tc>
      </w:tr>
      <w:tr w:rsidR="00AF7A9D" w:rsidRPr="007A5207" w:rsidTr="006C4437">
        <w:trPr>
          <w:cantSplit/>
          <w:trHeight w:val="456"/>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32"/>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機構名稱</w:t>
            </w:r>
          </w:p>
        </w:tc>
        <w:tc>
          <w:tcPr>
            <w:tcW w:w="4717"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Default="00AF7A9D" w:rsidP="006C4437">
            <w:pPr>
              <w:spacing w:line="320" w:lineRule="exact"/>
              <w:jc w:val="both"/>
              <w:rPr>
                <w:rFonts w:ascii="Times New Roman" w:eastAsia="標楷體" w:hAnsi="Times New Roman"/>
                <w:color w:val="000000" w:themeColor="text1"/>
                <w:sz w:val="28"/>
                <w:szCs w:val="28"/>
              </w:rPr>
            </w:pPr>
          </w:p>
          <w:p w:rsidR="00DB0E58" w:rsidRDefault="00DB0E58" w:rsidP="006C4437">
            <w:pPr>
              <w:spacing w:line="320" w:lineRule="exact"/>
              <w:jc w:val="both"/>
              <w:rPr>
                <w:rFonts w:ascii="Times New Roman" w:eastAsia="標楷體" w:hAnsi="Times New Roman"/>
                <w:color w:val="000000" w:themeColor="text1"/>
                <w:sz w:val="28"/>
                <w:szCs w:val="28"/>
              </w:rPr>
            </w:pPr>
          </w:p>
          <w:p w:rsidR="00DB0E58" w:rsidRPr="00EB3926" w:rsidRDefault="00DB0E58" w:rsidP="00DB0E58">
            <w:pPr>
              <w:spacing w:line="0" w:lineRule="atLeast"/>
              <w:jc w:val="both"/>
              <w:rPr>
                <w:rFonts w:ascii="標楷體" w:eastAsia="標楷體" w:hAnsi="標楷體"/>
                <w:color w:val="000000" w:themeColor="text1"/>
                <w:szCs w:val="24"/>
              </w:rPr>
            </w:pPr>
            <w:r w:rsidRPr="00EB3926">
              <w:rPr>
                <w:rFonts w:ascii="標楷體" w:eastAsia="標楷體" w:hAnsi="標楷體" w:hint="eastAsia"/>
                <w:color w:val="000000" w:themeColor="text1"/>
                <w:szCs w:val="24"/>
              </w:rPr>
              <w:t>若為海外實習機構，合作途徑為：</w:t>
            </w:r>
          </w:p>
          <w:p w:rsidR="00DB0E58" w:rsidRPr="007A5207" w:rsidRDefault="00DB0E58" w:rsidP="00DB0E58">
            <w:pPr>
              <w:spacing w:line="320" w:lineRule="exact"/>
              <w:jc w:val="both"/>
              <w:rPr>
                <w:rFonts w:ascii="Times New Roman" w:eastAsia="標楷體" w:hAnsi="Times New Roman"/>
                <w:color w:val="000000" w:themeColor="text1"/>
                <w:sz w:val="28"/>
                <w:szCs w:val="28"/>
              </w:rPr>
            </w:pPr>
            <w:r w:rsidRPr="00EB3926">
              <w:rPr>
                <w:rFonts w:ascii="標楷體" w:eastAsia="標楷體" w:hAnsi="標楷體" w:hint="eastAsia"/>
                <w:color w:val="000000" w:themeColor="text1"/>
                <w:szCs w:val="24"/>
              </w:rPr>
              <w:t>□公會 □姊妹校 □其他:_______</w:t>
            </w:r>
          </w:p>
        </w:tc>
        <w:tc>
          <w:tcPr>
            <w:tcW w:w="1701"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是否為合法立案機構</w:t>
            </w:r>
          </w:p>
        </w:tc>
        <w:tc>
          <w:tcPr>
            <w:tcW w:w="2414"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 w:val="28"/>
                <w:szCs w:val="28"/>
              </w:rPr>
              <w:t>□</w:t>
            </w:r>
            <w:r w:rsidRPr="007A5207">
              <w:rPr>
                <w:rFonts w:ascii="Times New Roman" w:eastAsia="標楷體" w:hAnsi="Times New Roman"/>
                <w:color w:val="000000" w:themeColor="text1"/>
                <w:sz w:val="28"/>
                <w:szCs w:val="28"/>
              </w:rPr>
              <w:t>是</w:t>
            </w:r>
            <w:proofErr w:type="gramStart"/>
            <w:r w:rsidRPr="007A5207">
              <w:rPr>
                <w:rFonts w:ascii="Times New Roman" w:eastAsia="標楷體" w:hAnsi="Times New Roman"/>
                <w:color w:val="000000" w:themeColor="text1"/>
                <w:sz w:val="28"/>
                <w:szCs w:val="28"/>
              </w:rPr>
              <w:t xml:space="preserve">　</w:t>
            </w:r>
            <w:r w:rsidRPr="007A5207">
              <w:rPr>
                <w:rFonts w:ascii="Times New Roman" w:eastAsia="標楷體" w:hAnsi="Times New Roman" w:hint="eastAsia"/>
                <w:color w:val="000000" w:themeColor="text1"/>
                <w:sz w:val="28"/>
                <w:szCs w:val="28"/>
              </w:rPr>
              <w:t>□</w:t>
            </w:r>
            <w:r w:rsidRPr="007A5207">
              <w:rPr>
                <w:rFonts w:ascii="Times New Roman" w:eastAsia="標楷體" w:hAnsi="Times New Roman"/>
                <w:color w:val="000000" w:themeColor="text1"/>
                <w:sz w:val="28"/>
                <w:szCs w:val="28"/>
              </w:rPr>
              <w:t>否</w:t>
            </w:r>
            <w:proofErr w:type="gramEnd"/>
          </w:p>
        </w:tc>
      </w:tr>
      <w:tr w:rsidR="00AF7A9D" w:rsidRPr="007A5207" w:rsidTr="006C4437">
        <w:trPr>
          <w:cantSplit/>
          <w:trHeight w:val="456"/>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32"/>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住址</w:t>
            </w:r>
          </w:p>
        </w:tc>
        <w:tc>
          <w:tcPr>
            <w:tcW w:w="4717"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both"/>
              <w:rPr>
                <w:rFonts w:ascii="Times New Roman" w:eastAsia="標楷體" w:hAnsi="Times New Roman"/>
                <w:color w:val="000000" w:themeColor="text1"/>
                <w:sz w:val="28"/>
                <w:szCs w:val="28"/>
              </w:rPr>
            </w:pPr>
          </w:p>
        </w:tc>
        <w:tc>
          <w:tcPr>
            <w:tcW w:w="1701"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電話</w:t>
            </w:r>
          </w:p>
        </w:tc>
        <w:tc>
          <w:tcPr>
            <w:tcW w:w="2414"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p>
        </w:tc>
      </w:tr>
      <w:tr w:rsidR="00AF7A9D" w:rsidRPr="007A5207" w:rsidTr="006C4437">
        <w:trPr>
          <w:cantSplit/>
          <w:trHeight w:val="456"/>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134" w:hanging="134"/>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實習連絡人</w:t>
            </w:r>
          </w:p>
        </w:tc>
        <w:tc>
          <w:tcPr>
            <w:tcW w:w="4717"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both"/>
              <w:rPr>
                <w:rFonts w:ascii="Times New Roman" w:eastAsia="標楷體" w:hAnsi="Times New Roman"/>
                <w:color w:val="000000" w:themeColor="text1"/>
                <w:sz w:val="28"/>
                <w:szCs w:val="28"/>
              </w:rPr>
            </w:pPr>
          </w:p>
        </w:tc>
        <w:tc>
          <w:tcPr>
            <w:tcW w:w="1701"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職稱</w:t>
            </w:r>
          </w:p>
        </w:tc>
        <w:tc>
          <w:tcPr>
            <w:tcW w:w="2414"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p>
        </w:tc>
      </w:tr>
      <w:tr w:rsidR="00AF7A9D" w:rsidRPr="007A5207" w:rsidTr="006C4437">
        <w:trPr>
          <w:cantSplit/>
          <w:trHeight w:val="1373"/>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32"/>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機構屬性</w:t>
            </w:r>
          </w:p>
        </w:tc>
        <w:tc>
          <w:tcPr>
            <w:tcW w:w="883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240" w:hangingChars="100" w:hanging="240"/>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老人福利或長期照顧相關之政府單位、非營利組織、各類型長期照顧服務提供單位或老人福利機構且有符合社會工作師考試要求之實習機構資格條件者。</w:t>
            </w:r>
          </w:p>
          <w:p w:rsidR="00AF7A9D" w:rsidRPr="007A5207" w:rsidRDefault="00AF7A9D" w:rsidP="006C4437">
            <w:pPr>
              <w:spacing w:line="320" w:lineRule="exact"/>
              <w:ind w:left="240" w:hangingChars="100" w:hanging="240"/>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政府立案或具營業登記之老人事業單位。</w:t>
            </w:r>
          </w:p>
          <w:p w:rsidR="00AF7A9D" w:rsidRPr="007A5207" w:rsidRDefault="00AF7A9D" w:rsidP="006C4437">
            <w:pPr>
              <w:spacing w:line="320" w:lineRule="exact"/>
              <w:ind w:left="240" w:hangingChars="100" w:hanging="240"/>
              <w:rPr>
                <w:rFonts w:ascii="Times New Roman" w:eastAsia="標楷體" w:hAnsi="Times New Roman"/>
                <w:color w:val="000000" w:themeColor="text1"/>
              </w:rPr>
            </w:pPr>
            <w:r w:rsidRPr="007A5207">
              <w:rPr>
                <w:rFonts w:ascii="Times New Roman" w:eastAsia="標楷體" w:hAnsi="Times New Roman"/>
                <w:color w:val="000000" w:themeColor="text1"/>
                <w:szCs w:val="24"/>
              </w:rPr>
              <w:t>最近一次評鑑等第：</w:t>
            </w:r>
            <w:r w:rsidRPr="007A5207">
              <w:rPr>
                <w:rFonts w:ascii="Times New Roman" w:eastAsia="標楷體" w:hAnsi="Times New Roman" w:hint="eastAsia"/>
                <w:color w:val="000000" w:themeColor="text1"/>
                <w:szCs w:val="24"/>
              </w:rPr>
              <w:t>□通過□不通過□其他</w:t>
            </w:r>
          </w:p>
        </w:tc>
        <w:bookmarkStart w:id="0" w:name="_GoBack"/>
        <w:bookmarkEnd w:id="0"/>
      </w:tr>
      <w:tr w:rsidR="00AF7A9D" w:rsidRPr="007A5207" w:rsidTr="006C4437">
        <w:trPr>
          <w:cantSplit/>
          <w:trHeight w:val="1164"/>
        </w:trPr>
        <w:tc>
          <w:tcPr>
            <w:tcW w:w="168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32"/>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督導資格</w:t>
            </w:r>
          </w:p>
        </w:tc>
        <w:tc>
          <w:tcPr>
            <w:tcW w:w="198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color w:val="000000" w:themeColor="text1"/>
                <w:szCs w:val="24"/>
              </w:rPr>
              <w:t>長期照顧服務實習</w:t>
            </w:r>
          </w:p>
        </w:tc>
        <w:tc>
          <w:tcPr>
            <w:tcW w:w="6847" w:type="dxa"/>
            <w:gridSpan w:val="11"/>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both"/>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大學相關</w:t>
            </w:r>
            <w:proofErr w:type="gramStart"/>
            <w:r w:rsidRPr="007A5207">
              <w:rPr>
                <w:rFonts w:ascii="Times New Roman" w:eastAsia="標楷體" w:hAnsi="Times New Roman"/>
                <w:color w:val="000000" w:themeColor="text1"/>
                <w:szCs w:val="24"/>
              </w:rPr>
              <w:t>系所畢</w:t>
            </w:r>
            <w:proofErr w:type="gramEnd"/>
            <w:r w:rsidRPr="007A5207">
              <w:rPr>
                <w:rFonts w:ascii="Times New Roman" w:eastAsia="標楷體" w:hAnsi="Times New Roman"/>
                <w:color w:val="000000" w:themeColor="text1"/>
                <w:szCs w:val="24"/>
              </w:rPr>
              <w:t>，具備</w:t>
            </w:r>
            <w:r w:rsidRPr="007A5207">
              <w:rPr>
                <w:rFonts w:ascii="Times New Roman" w:eastAsia="標楷體" w:hAnsi="Times New Roman"/>
                <w:color w:val="000000" w:themeColor="text1"/>
                <w:szCs w:val="24"/>
              </w:rPr>
              <w:t>1</w:t>
            </w:r>
            <w:r w:rsidRPr="007A5207">
              <w:rPr>
                <w:rFonts w:ascii="Times New Roman" w:eastAsia="標楷體" w:hAnsi="Times New Roman"/>
                <w:color w:val="000000" w:themeColor="text1"/>
                <w:szCs w:val="24"/>
              </w:rPr>
              <w:t>年以上長期照顧事業或老人實務工作經驗者；</w:t>
            </w:r>
            <w:r w:rsidRPr="007A5207">
              <w:rPr>
                <w:rFonts w:ascii="Times New Roman" w:eastAsia="標楷體" w:hAnsi="Times New Roman"/>
                <w:color w:val="000000" w:themeColor="text1"/>
                <w:szCs w:val="24"/>
                <w:u w:val="single"/>
              </w:rPr>
              <w:t xml:space="preserve">    </w:t>
            </w:r>
            <w:r w:rsidRPr="007A5207">
              <w:rPr>
                <w:rFonts w:ascii="Times New Roman" w:eastAsia="標楷體" w:hAnsi="Times New Roman"/>
                <w:color w:val="000000" w:themeColor="text1"/>
                <w:szCs w:val="24"/>
              </w:rPr>
              <w:t>人</w:t>
            </w:r>
          </w:p>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具備長期照顧事業或老人實務工作經驗</w:t>
            </w:r>
            <w:r w:rsidRPr="007A5207">
              <w:rPr>
                <w:rFonts w:ascii="Times New Roman" w:eastAsia="標楷體" w:hAnsi="Times New Roman"/>
                <w:color w:val="000000" w:themeColor="text1"/>
                <w:szCs w:val="24"/>
              </w:rPr>
              <w:t>5</w:t>
            </w:r>
            <w:r w:rsidRPr="007A5207">
              <w:rPr>
                <w:rFonts w:ascii="Times New Roman" w:eastAsia="標楷體" w:hAnsi="Times New Roman"/>
                <w:color w:val="000000" w:themeColor="text1"/>
                <w:szCs w:val="24"/>
              </w:rPr>
              <w:t>年以上者；</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t>人</w:t>
            </w:r>
          </w:p>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□每位符合資格之機構實習督導，其督導學生人數以</w:t>
            </w:r>
            <w:r w:rsidRPr="007A5207">
              <w:rPr>
                <w:rFonts w:ascii="Times New Roman" w:eastAsia="標楷體" w:hAnsi="Times New Roman" w:hint="eastAsia"/>
                <w:color w:val="000000" w:themeColor="text1"/>
                <w:szCs w:val="24"/>
              </w:rPr>
              <w:t>8</w:t>
            </w:r>
            <w:r w:rsidRPr="007A5207">
              <w:rPr>
                <w:rFonts w:ascii="Times New Roman" w:eastAsia="標楷體" w:hAnsi="Times New Roman" w:hint="eastAsia"/>
                <w:color w:val="000000" w:themeColor="text1"/>
                <w:szCs w:val="24"/>
              </w:rPr>
              <w:t>名為限。</w:t>
            </w:r>
          </w:p>
        </w:tc>
      </w:tr>
      <w:tr w:rsidR="00AF7A9D" w:rsidRPr="007A5207" w:rsidTr="006C4437">
        <w:trPr>
          <w:cantSplit/>
          <w:trHeight w:val="456"/>
        </w:trPr>
        <w:tc>
          <w:tcPr>
            <w:tcW w:w="168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276" w:right="132" w:hanging="134"/>
              <w:rPr>
                <w:rFonts w:ascii="Times New Roman" w:eastAsia="標楷體" w:hAnsi="Times New Roman"/>
                <w:color w:val="000000" w:themeColor="text1"/>
                <w:sz w:val="28"/>
                <w:szCs w:val="28"/>
              </w:rPr>
            </w:pPr>
          </w:p>
        </w:tc>
        <w:tc>
          <w:tcPr>
            <w:tcW w:w="198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color w:val="000000" w:themeColor="text1"/>
                <w:szCs w:val="24"/>
              </w:rPr>
              <w:t>社會工作實習</w:t>
            </w:r>
          </w:p>
        </w:tc>
        <w:tc>
          <w:tcPr>
            <w:tcW w:w="6847" w:type="dxa"/>
            <w:gridSpan w:val="11"/>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專職社會工作師，且至少應有</w:t>
            </w:r>
            <w:r w:rsidRPr="007A5207">
              <w:rPr>
                <w:rFonts w:ascii="Times New Roman" w:eastAsia="標楷體" w:hAnsi="Times New Roman"/>
                <w:color w:val="000000" w:themeColor="text1"/>
                <w:szCs w:val="24"/>
              </w:rPr>
              <w:t>2</w:t>
            </w:r>
            <w:r w:rsidRPr="007A5207">
              <w:rPr>
                <w:rFonts w:ascii="Times New Roman" w:eastAsia="標楷體" w:hAnsi="Times New Roman"/>
                <w:color w:val="000000" w:themeColor="text1"/>
                <w:szCs w:val="24"/>
              </w:rPr>
              <w:t>年以上實務工作或教學經驗；</w:t>
            </w:r>
          </w:p>
          <w:p w:rsidR="00AF7A9D" w:rsidRPr="007A5207" w:rsidRDefault="00AF7A9D" w:rsidP="006C4437">
            <w:pPr>
              <w:spacing w:line="320" w:lineRule="exact"/>
              <w:jc w:val="both"/>
              <w:rPr>
                <w:rFonts w:ascii="Times New Roman" w:eastAsia="標楷體" w:hAnsi="Times New Roman"/>
                <w:color w:val="000000" w:themeColor="text1"/>
              </w:rPr>
            </w:pPr>
            <w:r w:rsidRPr="007A5207">
              <w:rPr>
                <w:rFonts w:ascii="Times New Roman" w:eastAsia="標楷體" w:hAnsi="Times New Roman"/>
                <w:color w:val="000000" w:themeColor="text1"/>
                <w:szCs w:val="24"/>
                <w:u w:val="single"/>
              </w:rPr>
              <w:t xml:space="preserve">       </w:t>
            </w:r>
            <w:r w:rsidRPr="007A5207">
              <w:rPr>
                <w:rFonts w:ascii="Times New Roman" w:eastAsia="標楷體" w:hAnsi="Times New Roman"/>
                <w:color w:val="000000" w:themeColor="text1"/>
                <w:szCs w:val="24"/>
              </w:rPr>
              <w:t>人</w:t>
            </w:r>
          </w:p>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符合專門職業及技術人員高等考試社工師考試應試資格之社會工作相關人員專業背景，專職且至少應有</w:t>
            </w:r>
            <w:r w:rsidRPr="007A5207">
              <w:rPr>
                <w:rFonts w:ascii="Times New Roman" w:eastAsia="標楷體" w:hAnsi="Times New Roman"/>
                <w:color w:val="000000" w:themeColor="text1"/>
                <w:szCs w:val="24"/>
              </w:rPr>
              <w:t>2</w:t>
            </w:r>
            <w:r w:rsidRPr="007A5207">
              <w:rPr>
                <w:rFonts w:ascii="Times New Roman" w:eastAsia="標楷體" w:hAnsi="Times New Roman"/>
                <w:color w:val="000000" w:themeColor="text1"/>
                <w:szCs w:val="24"/>
              </w:rPr>
              <w:t>年以上實務工作或教學經驗；</w:t>
            </w:r>
            <w:r w:rsidRPr="007A5207">
              <w:rPr>
                <w:rFonts w:ascii="Times New Roman" w:eastAsia="標楷體" w:hAnsi="Times New Roman"/>
                <w:color w:val="000000" w:themeColor="text1"/>
                <w:szCs w:val="24"/>
                <w:u w:val="single"/>
              </w:rPr>
              <w:t xml:space="preserve">      </w:t>
            </w:r>
            <w:r w:rsidRPr="007A5207">
              <w:rPr>
                <w:rFonts w:ascii="Times New Roman" w:eastAsia="標楷體" w:hAnsi="Times New Roman"/>
                <w:color w:val="000000" w:themeColor="text1"/>
                <w:szCs w:val="24"/>
              </w:rPr>
              <w:t>人</w:t>
            </w:r>
          </w:p>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每位符合資格之機構實習督導，其督導學生人數以</w:t>
            </w:r>
            <w:r w:rsidRPr="007A5207">
              <w:rPr>
                <w:rFonts w:ascii="Times New Roman" w:eastAsia="標楷體" w:hAnsi="Times New Roman"/>
                <w:color w:val="000000" w:themeColor="text1"/>
                <w:szCs w:val="24"/>
              </w:rPr>
              <w:t>4</w:t>
            </w:r>
            <w:r w:rsidRPr="007A5207">
              <w:rPr>
                <w:rFonts w:ascii="Times New Roman" w:eastAsia="標楷體" w:hAnsi="Times New Roman"/>
                <w:color w:val="000000" w:themeColor="text1"/>
                <w:szCs w:val="24"/>
              </w:rPr>
              <w:t>名為限。</w:t>
            </w:r>
          </w:p>
        </w:tc>
      </w:tr>
      <w:tr w:rsidR="00AF7A9D" w:rsidRPr="007A5207" w:rsidTr="006C4437">
        <w:trPr>
          <w:cantSplit/>
          <w:trHeight w:val="425"/>
        </w:trPr>
        <w:tc>
          <w:tcPr>
            <w:tcW w:w="168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276" w:right="132" w:hanging="134"/>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工作內容</w:t>
            </w:r>
          </w:p>
          <w:p w:rsidR="00AF7A9D" w:rsidRPr="007A5207" w:rsidRDefault="00AF7A9D" w:rsidP="006C4437">
            <w:pPr>
              <w:spacing w:line="320" w:lineRule="exact"/>
              <w:ind w:left="276" w:right="132" w:hanging="134"/>
              <w:rPr>
                <w:rFonts w:ascii="Times New Roman" w:eastAsia="標楷體" w:hAnsi="Times New Roman"/>
                <w:color w:val="000000" w:themeColor="text1"/>
                <w:szCs w:val="24"/>
              </w:rPr>
            </w:pPr>
            <w:r w:rsidRPr="007A5207">
              <w:rPr>
                <w:rFonts w:ascii="Times New Roman" w:eastAsia="標楷體" w:hAnsi="Times New Roman"/>
                <w:color w:val="000000" w:themeColor="text1"/>
                <w:szCs w:val="24"/>
              </w:rPr>
              <w:t>（請勾選）</w:t>
            </w:r>
          </w:p>
        </w:tc>
        <w:tc>
          <w:tcPr>
            <w:tcW w:w="198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銀髮族生活服務</w:t>
            </w:r>
          </w:p>
        </w:tc>
        <w:tc>
          <w:tcPr>
            <w:tcW w:w="6847" w:type="dxa"/>
            <w:gridSpan w:val="11"/>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陪伴及關懷服務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照顧服務與管理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活動設計與帶領</w:t>
            </w:r>
          </w:p>
        </w:tc>
      </w:tr>
      <w:tr w:rsidR="00AF7A9D" w:rsidRPr="007A5207" w:rsidTr="006C4437">
        <w:trPr>
          <w:cantSplit/>
          <w:trHeight w:val="761"/>
        </w:trPr>
        <w:tc>
          <w:tcPr>
            <w:tcW w:w="168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276" w:right="132" w:hanging="134"/>
              <w:rPr>
                <w:rFonts w:ascii="Times New Roman" w:eastAsia="標楷體" w:hAnsi="Times New Roman"/>
                <w:color w:val="000000" w:themeColor="text1"/>
                <w:sz w:val="28"/>
                <w:szCs w:val="28"/>
              </w:rPr>
            </w:pPr>
          </w:p>
        </w:tc>
        <w:tc>
          <w:tcPr>
            <w:tcW w:w="198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長期照顧或老人相關機構行政管理</w:t>
            </w:r>
          </w:p>
        </w:tc>
        <w:tc>
          <w:tcPr>
            <w:tcW w:w="6847" w:type="dxa"/>
            <w:gridSpan w:val="11"/>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環境認識與規劃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資訊與行政管理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服務運作與流程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專業倫理與組織文化</w:t>
            </w:r>
          </w:p>
        </w:tc>
      </w:tr>
      <w:tr w:rsidR="00AF7A9D" w:rsidRPr="007A5207" w:rsidTr="006C4437">
        <w:trPr>
          <w:cantSplit/>
          <w:trHeight w:val="686"/>
        </w:trPr>
        <w:tc>
          <w:tcPr>
            <w:tcW w:w="168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276" w:right="132" w:hanging="134"/>
              <w:rPr>
                <w:rFonts w:ascii="Times New Roman" w:eastAsia="標楷體" w:hAnsi="Times New Roman"/>
                <w:color w:val="000000" w:themeColor="text1"/>
                <w:sz w:val="28"/>
                <w:szCs w:val="28"/>
              </w:rPr>
            </w:pPr>
          </w:p>
        </w:tc>
        <w:tc>
          <w:tcPr>
            <w:tcW w:w="198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F7A9D" w:rsidRPr="007A5207" w:rsidRDefault="00AF7A9D" w:rsidP="006C4437">
            <w:pPr>
              <w:spacing w:line="320" w:lineRule="exact"/>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長期照顧或老人事業服務實務</w:t>
            </w:r>
          </w:p>
        </w:tc>
        <w:tc>
          <w:tcPr>
            <w:tcW w:w="6847" w:type="dxa"/>
            <w:gridSpan w:val="11"/>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中高齡顧客服務與管理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高齡商品銷售與管理</w:t>
            </w:r>
          </w:p>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市場調查與分析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專案企劃與執行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資源開發與運用</w:t>
            </w:r>
          </w:p>
        </w:tc>
      </w:tr>
      <w:tr w:rsidR="00AF7A9D" w:rsidRPr="007A5207" w:rsidTr="006C4437">
        <w:trPr>
          <w:cantSplit/>
          <w:trHeight w:val="578"/>
        </w:trPr>
        <w:tc>
          <w:tcPr>
            <w:tcW w:w="168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276" w:right="132" w:hanging="134"/>
              <w:rPr>
                <w:rFonts w:ascii="Times New Roman" w:eastAsia="標楷體" w:hAnsi="Times New Roman"/>
                <w:color w:val="000000" w:themeColor="text1"/>
                <w:sz w:val="28"/>
                <w:szCs w:val="28"/>
              </w:rPr>
            </w:pPr>
          </w:p>
        </w:tc>
        <w:tc>
          <w:tcPr>
            <w:tcW w:w="198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F7A9D" w:rsidRPr="007A5207" w:rsidRDefault="00AF7A9D" w:rsidP="006C4437">
            <w:pPr>
              <w:spacing w:line="320" w:lineRule="exact"/>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社會工作</w:t>
            </w:r>
          </w:p>
          <w:p w:rsidR="00AF7A9D" w:rsidRPr="007A5207" w:rsidRDefault="00AF7A9D" w:rsidP="006C4437">
            <w:pPr>
              <w:spacing w:line="320" w:lineRule="exact"/>
              <w:rPr>
                <w:rFonts w:ascii="Times New Roman" w:eastAsia="標楷體" w:hAnsi="Times New Roman"/>
                <w:color w:val="000000" w:themeColor="text1"/>
                <w:szCs w:val="24"/>
              </w:rPr>
            </w:pPr>
            <w:r w:rsidRPr="007A5207">
              <w:rPr>
                <w:rFonts w:ascii="Times New Roman" w:eastAsia="標楷體" w:hAnsi="Times New Roman"/>
                <w:color w:val="000000" w:themeColor="text1"/>
                <w:szCs w:val="24"/>
              </w:rPr>
              <w:t>實務</w:t>
            </w:r>
          </w:p>
        </w:tc>
        <w:tc>
          <w:tcPr>
            <w:tcW w:w="6847" w:type="dxa"/>
            <w:gridSpan w:val="11"/>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個案工作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團體工作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社區工作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福利政策與制度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方案設計與評估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志工管理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資源開發與運用</w:t>
            </w:r>
          </w:p>
        </w:tc>
      </w:tr>
      <w:tr w:rsidR="00AF7A9D" w:rsidRPr="007A5207" w:rsidTr="006C4437">
        <w:trPr>
          <w:cantSplit/>
          <w:trHeight w:val="283"/>
        </w:trPr>
        <w:tc>
          <w:tcPr>
            <w:tcW w:w="168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276" w:right="132" w:hanging="134"/>
              <w:rPr>
                <w:rFonts w:ascii="Times New Roman" w:eastAsia="標楷體" w:hAnsi="Times New Roman"/>
                <w:color w:val="000000" w:themeColor="text1"/>
                <w:sz w:val="28"/>
                <w:szCs w:val="28"/>
              </w:rPr>
            </w:pPr>
          </w:p>
        </w:tc>
        <w:tc>
          <w:tcPr>
            <w:tcW w:w="198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其他</w:t>
            </w:r>
          </w:p>
        </w:tc>
        <w:tc>
          <w:tcPr>
            <w:tcW w:w="6847" w:type="dxa"/>
            <w:gridSpan w:val="11"/>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AF7A9D" w:rsidRPr="007A5207" w:rsidRDefault="00AF7A9D" w:rsidP="006C4437">
            <w:pPr>
              <w:spacing w:line="320" w:lineRule="exact"/>
              <w:jc w:val="both"/>
              <w:rPr>
                <w:rFonts w:ascii="Times New Roman" w:eastAsia="標楷體" w:hAnsi="Times New Roman"/>
                <w:color w:val="000000" w:themeColor="text1"/>
                <w:sz w:val="28"/>
                <w:szCs w:val="28"/>
              </w:rPr>
            </w:pPr>
          </w:p>
        </w:tc>
      </w:tr>
      <w:tr w:rsidR="00AF7A9D" w:rsidRPr="007A5207" w:rsidTr="006C4437">
        <w:trPr>
          <w:cantSplit/>
          <w:trHeight w:val="692"/>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276" w:right="132" w:hanging="134"/>
              <w:jc w:val="both"/>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培育目標</w:t>
            </w:r>
          </w:p>
          <w:p w:rsidR="00AF7A9D" w:rsidRPr="007A5207" w:rsidRDefault="00AF7A9D" w:rsidP="006C4437">
            <w:pPr>
              <w:spacing w:line="320" w:lineRule="exact"/>
              <w:ind w:left="276" w:right="132" w:hanging="134"/>
              <w:jc w:val="both"/>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及專長</w:t>
            </w:r>
          </w:p>
        </w:tc>
        <w:tc>
          <w:tcPr>
            <w:tcW w:w="883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F7A9D" w:rsidRPr="007A5207" w:rsidRDefault="00AF7A9D" w:rsidP="006C4437">
            <w:pPr>
              <w:spacing w:line="320" w:lineRule="exact"/>
              <w:jc w:val="both"/>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銀髮族生活服務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長期照顧或老人相關機構行政管理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長期照顧或老人事業服務實務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 xml:space="preserve">社會工作實務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其他</w:t>
            </w:r>
            <w:r w:rsidRPr="007A5207">
              <w:rPr>
                <w:rFonts w:ascii="Times New Roman" w:eastAsia="標楷體" w:hAnsi="Times New Roman"/>
                <w:color w:val="000000" w:themeColor="text1"/>
                <w:szCs w:val="24"/>
                <w:u w:val="single"/>
              </w:rPr>
              <w:t xml:space="preserve">　　　　　</w:t>
            </w:r>
          </w:p>
        </w:tc>
      </w:tr>
      <w:tr w:rsidR="00AF7A9D" w:rsidRPr="007A5207" w:rsidTr="006C4437">
        <w:trPr>
          <w:cantSplit/>
          <w:trHeight w:val="692"/>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276" w:right="132" w:hanging="134"/>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實習申請</w:t>
            </w:r>
          </w:p>
        </w:tc>
        <w:tc>
          <w:tcPr>
            <w:tcW w:w="883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color w:val="000000" w:themeColor="text1"/>
                <w:szCs w:val="24"/>
              </w:rPr>
              <w:t>1.</w:t>
            </w:r>
            <w:r w:rsidRPr="007A5207">
              <w:rPr>
                <w:rFonts w:ascii="Times New Roman" w:eastAsia="標楷體" w:hAnsi="Times New Roman"/>
                <w:color w:val="000000" w:themeColor="text1"/>
                <w:szCs w:val="24"/>
              </w:rPr>
              <w:t>可提供實習名額：共</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t>人，</w:t>
            </w:r>
            <w:proofErr w:type="gramStart"/>
            <w:r w:rsidRPr="007A5207">
              <w:rPr>
                <w:rFonts w:ascii="Times New Roman" w:eastAsia="標楷體" w:hAnsi="Times New Roman"/>
                <w:color w:val="000000" w:themeColor="text1"/>
                <w:szCs w:val="24"/>
              </w:rPr>
              <w:t>（</w:t>
            </w:r>
            <w:proofErr w:type="gramEnd"/>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長期照顧服務實習</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t>人；</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社會工作實習</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t>人</w:t>
            </w:r>
            <w:proofErr w:type="gramStart"/>
            <w:r w:rsidRPr="007A5207">
              <w:rPr>
                <w:rFonts w:ascii="Times New Roman" w:eastAsia="標楷體" w:hAnsi="Times New Roman"/>
                <w:color w:val="000000" w:themeColor="text1"/>
                <w:szCs w:val="24"/>
              </w:rPr>
              <w:t>）</w:t>
            </w:r>
            <w:proofErr w:type="gramEnd"/>
          </w:p>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color w:val="000000" w:themeColor="text1"/>
                <w:szCs w:val="24"/>
              </w:rPr>
              <w:t>2.</w:t>
            </w:r>
            <w:r w:rsidRPr="007A5207">
              <w:rPr>
                <w:rFonts w:ascii="Times New Roman" w:eastAsia="標楷體" w:hAnsi="Times New Roman"/>
                <w:color w:val="000000" w:themeColor="text1"/>
                <w:szCs w:val="24"/>
              </w:rPr>
              <w:t>實習生甄選方式（可複選）：</w:t>
            </w:r>
            <w:r w:rsidRPr="007A5207">
              <w:rPr>
                <w:rFonts w:ascii="Times New Roman" w:eastAsia="標楷體" w:hAnsi="Times New Roman"/>
                <w:color w:val="000000" w:themeColor="text1"/>
                <w:szCs w:val="24"/>
              </w:rPr>
              <w:sym w:font="Wingdings 2" w:char="F0A3"/>
            </w:r>
            <w:r w:rsidRPr="007A5207">
              <w:rPr>
                <w:rFonts w:ascii="Times New Roman" w:eastAsia="標楷體" w:hAnsi="Times New Roman"/>
                <w:color w:val="000000" w:themeColor="text1"/>
                <w:szCs w:val="24"/>
              </w:rPr>
              <w:t>資料書面審查</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sym w:font="Wingdings 2" w:char="F0A3"/>
            </w:r>
            <w:r w:rsidRPr="007A5207">
              <w:rPr>
                <w:rFonts w:ascii="Times New Roman" w:eastAsia="標楷體" w:hAnsi="Times New Roman"/>
                <w:color w:val="000000" w:themeColor="text1"/>
                <w:szCs w:val="24"/>
              </w:rPr>
              <w:t>面試</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sym w:font="Wingdings 2" w:char="F0A3"/>
            </w:r>
            <w:r w:rsidRPr="007A5207">
              <w:rPr>
                <w:rFonts w:ascii="Times New Roman" w:eastAsia="標楷體" w:hAnsi="Times New Roman"/>
                <w:color w:val="000000" w:themeColor="text1"/>
                <w:szCs w:val="24"/>
              </w:rPr>
              <w:t>其它</w:t>
            </w:r>
            <w:r w:rsidRPr="007A5207">
              <w:rPr>
                <w:rFonts w:ascii="Times New Roman" w:eastAsia="標楷體" w:hAnsi="Times New Roman"/>
                <w:color w:val="000000" w:themeColor="text1"/>
                <w:szCs w:val="24"/>
              </w:rPr>
              <w:t>:</w:t>
            </w:r>
          </w:p>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color w:val="000000" w:themeColor="text1"/>
                <w:szCs w:val="24"/>
              </w:rPr>
              <w:t>3.</w:t>
            </w:r>
            <w:r w:rsidRPr="007A5207">
              <w:rPr>
                <w:rFonts w:ascii="Times New Roman" w:eastAsia="標楷體" w:hAnsi="Times New Roman"/>
                <w:color w:val="000000" w:themeColor="text1"/>
                <w:szCs w:val="24"/>
              </w:rPr>
              <w:t>實習申請期限：</w:t>
            </w:r>
            <w:r w:rsidRPr="007A5207">
              <w:rPr>
                <w:rFonts w:ascii="Times New Roman" w:eastAsia="標楷體" w:hAnsi="Times New Roman"/>
                <w:color w:val="000000" w:themeColor="text1"/>
                <w:szCs w:val="24"/>
              </w:rPr>
              <w:sym w:font="Wingdings 2" w:char="F0A3"/>
            </w:r>
            <w:r w:rsidRPr="007A5207">
              <w:rPr>
                <w:rFonts w:ascii="Times New Roman" w:eastAsia="標楷體" w:hAnsi="Times New Roman"/>
                <w:color w:val="000000" w:themeColor="text1"/>
                <w:szCs w:val="24"/>
              </w:rPr>
              <w:t>隨</w:t>
            </w:r>
            <w:proofErr w:type="gramStart"/>
            <w:r w:rsidRPr="007A5207">
              <w:rPr>
                <w:rFonts w:ascii="Times New Roman" w:eastAsia="標楷體" w:hAnsi="Times New Roman"/>
                <w:color w:val="000000" w:themeColor="text1"/>
                <w:szCs w:val="24"/>
              </w:rPr>
              <w:t>到隨審</w:t>
            </w:r>
            <w:proofErr w:type="gramEnd"/>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sym w:font="Wingdings 2" w:char="F0A3"/>
            </w:r>
            <w:r w:rsidRPr="007A5207">
              <w:rPr>
                <w:rFonts w:ascii="Times New Roman" w:eastAsia="標楷體" w:hAnsi="Times New Roman"/>
                <w:color w:val="000000" w:themeColor="text1"/>
                <w:szCs w:val="24"/>
              </w:rPr>
              <w:t>額滿截止</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sym w:font="Wingdings 2" w:char="F0A3"/>
            </w:r>
            <w:r w:rsidRPr="007A5207">
              <w:rPr>
                <w:rFonts w:ascii="Times New Roman" w:eastAsia="標楷體" w:hAnsi="Times New Roman"/>
                <w:color w:val="000000" w:themeColor="text1"/>
                <w:szCs w:val="24"/>
              </w:rPr>
              <w:t>至</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t>年</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t>月</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t>日截止</w:t>
            </w:r>
          </w:p>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color w:val="000000" w:themeColor="text1"/>
                <w:szCs w:val="24"/>
              </w:rPr>
              <w:t>4.</w:t>
            </w:r>
            <w:r w:rsidRPr="007A5207">
              <w:rPr>
                <w:rFonts w:ascii="Times New Roman" w:eastAsia="標楷體" w:hAnsi="Times New Roman"/>
                <w:color w:val="000000" w:themeColor="text1"/>
                <w:szCs w:val="24"/>
              </w:rPr>
              <w:t>實習生是否可支薪：</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sym w:font="Wingdings 2" w:char="F0A3"/>
            </w:r>
            <w:r w:rsidRPr="007A5207">
              <w:rPr>
                <w:rFonts w:ascii="Times New Roman" w:eastAsia="標楷體" w:hAnsi="Times New Roman"/>
                <w:color w:val="000000" w:themeColor="text1"/>
                <w:szCs w:val="24"/>
              </w:rPr>
              <w:t>是，約</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t>元；</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sym w:font="Wingdings 2" w:char="F0A3"/>
            </w:r>
            <w:proofErr w:type="gramStart"/>
            <w:r w:rsidRPr="007A5207">
              <w:rPr>
                <w:rFonts w:ascii="Times New Roman" w:eastAsia="標楷體" w:hAnsi="Times New Roman"/>
                <w:color w:val="000000" w:themeColor="text1"/>
                <w:szCs w:val="24"/>
              </w:rPr>
              <w:t>否</w:t>
            </w:r>
            <w:proofErr w:type="gramEnd"/>
          </w:p>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color w:val="000000" w:themeColor="text1"/>
                <w:szCs w:val="24"/>
              </w:rPr>
              <w:t>5.</w:t>
            </w:r>
            <w:r w:rsidRPr="007A5207">
              <w:rPr>
                <w:rFonts w:ascii="Times New Roman" w:eastAsia="標楷體" w:hAnsi="Times New Roman"/>
                <w:color w:val="000000" w:themeColor="text1"/>
                <w:szCs w:val="24"/>
              </w:rPr>
              <w:t>實習生是否須繳交實習費用：</w:t>
            </w:r>
            <w:r w:rsidRPr="007A5207">
              <w:rPr>
                <w:rFonts w:ascii="Times New Roman" w:eastAsia="標楷體" w:hAnsi="Times New Roman"/>
                <w:color w:val="000000" w:themeColor="text1"/>
                <w:szCs w:val="24"/>
              </w:rPr>
              <w:sym w:font="Wingdings 2" w:char="F0A3"/>
            </w:r>
            <w:r w:rsidRPr="007A5207">
              <w:rPr>
                <w:rFonts w:ascii="Times New Roman" w:eastAsia="標楷體" w:hAnsi="Times New Roman"/>
                <w:color w:val="000000" w:themeColor="text1"/>
                <w:szCs w:val="24"/>
              </w:rPr>
              <w:t>是，約</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t>元；</w:t>
            </w:r>
            <w:r w:rsidRPr="007A5207">
              <w:rPr>
                <w:rFonts w:ascii="Times New Roman" w:eastAsia="標楷體" w:hAnsi="Times New Roman"/>
                <w:color w:val="000000" w:themeColor="text1"/>
                <w:szCs w:val="24"/>
              </w:rPr>
              <w:t xml:space="preserve"> </w:t>
            </w:r>
            <w:r w:rsidRPr="007A5207">
              <w:rPr>
                <w:rFonts w:ascii="Times New Roman" w:eastAsia="標楷體" w:hAnsi="Times New Roman"/>
                <w:color w:val="000000" w:themeColor="text1"/>
                <w:szCs w:val="24"/>
              </w:rPr>
              <w:sym w:font="Wingdings 2" w:char="F0A3"/>
            </w:r>
            <w:r w:rsidRPr="007A5207">
              <w:rPr>
                <w:rFonts w:ascii="Times New Roman" w:eastAsia="標楷體" w:hAnsi="Times New Roman"/>
                <w:color w:val="000000" w:themeColor="text1"/>
                <w:szCs w:val="24"/>
              </w:rPr>
              <w:t>否</w:t>
            </w:r>
          </w:p>
        </w:tc>
      </w:tr>
      <w:tr w:rsidR="00AF7A9D" w:rsidRPr="007A5207" w:rsidTr="006C4437">
        <w:trPr>
          <w:trHeight w:val="397"/>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276" w:right="113" w:hanging="134"/>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輪班</w:t>
            </w:r>
          </w:p>
        </w:tc>
        <w:tc>
          <w:tcPr>
            <w:tcW w:w="883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是</w:t>
            </w:r>
            <w:r w:rsidRPr="007A5207">
              <w:rPr>
                <w:rFonts w:ascii="Times New Roman" w:eastAsia="標楷體" w:hAnsi="Times New Roman"/>
                <w:color w:val="000000" w:themeColor="text1"/>
                <w:sz w:val="28"/>
                <w:szCs w:val="28"/>
              </w:rPr>
              <w:t xml:space="preserve">         </w:t>
            </w:r>
            <w:proofErr w:type="gramStart"/>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否</w:t>
            </w:r>
            <w:proofErr w:type="gramEnd"/>
            <w:r w:rsidRPr="007A5207">
              <w:rPr>
                <w:rFonts w:ascii="Times New Roman" w:eastAsia="標楷體" w:hAnsi="Times New Roman"/>
                <w:color w:val="000000" w:themeColor="text1"/>
                <w:sz w:val="28"/>
                <w:szCs w:val="28"/>
              </w:rPr>
              <w:t xml:space="preserve">    </w:t>
            </w:r>
            <w:r w:rsidRPr="007A5207">
              <w:rPr>
                <w:rFonts w:ascii="Times New Roman" w:eastAsia="標楷體" w:hAnsi="Times New Roman"/>
                <w:color w:val="000000" w:themeColor="text1"/>
                <w:sz w:val="28"/>
                <w:szCs w:val="28"/>
              </w:rPr>
              <w:t>工作</w:t>
            </w:r>
            <w:r w:rsidRPr="007A5207">
              <w:rPr>
                <w:rFonts w:ascii="Times New Roman" w:eastAsia="標楷體" w:hAnsi="Times New Roman"/>
                <w:color w:val="000000" w:themeColor="text1"/>
                <w:sz w:val="28"/>
                <w:szCs w:val="28"/>
              </w:rPr>
              <w:t xml:space="preserve">    </w:t>
            </w:r>
            <w:r w:rsidRPr="007A5207">
              <w:rPr>
                <w:rFonts w:ascii="Times New Roman" w:eastAsia="標楷體" w:hAnsi="Times New Roman"/>
                <w:color w:val="000000" w:themeColor="text1"/>
                <w:sz w:val="28"/>
                <w:szCs w:val="28"/>
              </w:rPr>
              <w:t>時，做</w:t>
            </w:r>
            <w:r w:rsidRPr="007A5207">
              <w:rPr>
                <w:rFonts w:ascii="Times New Roman" w:eastAsia="標楷體" w:hAnsi="Times New Roman"/>
                <w:color w:val="000000" w:themeColor="text1"/>
                <w:sz w:val="28"/>
                <w:szCs w:val="28"/>
                <w:u w:val="single"/>
              </w:rPr>
              <w:t xml:space="preserve">      </w:t>
            </w:r>
            <w:r w:rsidRPr="007A5207">
              <w:rPr>
                <w:rFonts w:ascii="Times New Roman" w:eastAsia="標楷體" w:hAnsi="Times New Roman"/>
                <w:color w:val="000000" w:themeColor="text1"/>
                <w:sz w:val="28"/>
                <w:szCs w:val="28"/>
              </w:rPr>
              <w:t>休</w:t>
            </w:r>
          </w:p>
        </w:tc>
      </w:tr>
      <w:tr w:rsidR="00AF7A9D" w:rsidRPr="007A5207" w:rsidTr="006C4437">
        <w:trPr>
          <w:trHeight w:val="465"/>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276" w:right="113" w:hanging="134"/>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工作時間</w:t>
            </w:r>
          </w:p>
        </w:tc>
        <w:tc>
          <w:tcPr>
            <w:tcW w:w="326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每週</w:t>
            </w:r>
            <w:r w:rsidRPr="007A5207">
              <w:rPr>
                <w:rFonts w:ascii="Times New Roman" w:eastAsia="標楷體" w:hAnsi="Times New Roman"/>
                <w:color w:val="000000" w:themeColor="text1"/>
                <w:sz w:val="28"/>
                <w:szCs w:val="28"/>
              </w:rPr>
              <w:t xml:space="preserve">   </w:t>
            </w:r>
            <w:r w:rsidRPr="007A5207">
              <w:rPr>
                <w:rFonts w:ascii="Times New Roman" w:eastAsia="標楷體" w:hAnsi="Times New Roman"/>
                <w:color w:val="000000" w:themeColor="text1"/>
                <w:sz w:val="28"/>
                <w:szCs w:val="28"/>
              </w:rPr>
              <w:t>時</w:t>
            </w:r>
          </w:p>
        </w:tc>
        <w:tc>
          <w:tcPr>
            <w:tcW w:w="23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113" w:right="130"/>
              <w:jc w:val="center"/>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住宿</w:t>
            </w:r>
          </w:p>
        </w:tc>
        <w:tc>
          <w:tcPr>
            <w:tcW w:w="324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Cs w:val="24"/>
              </w:rPr>
              <w:t>□</w:t>
            </w:r>
            <w:proofErr w:type="gramStart"/>
            <w:r w:rsidRPr="007A5207">
              <w:rPr>
                <w:rFonts w:ascii="Times New Roman" w:eastAsia="標楷體" w:hAnsi="Times New Roman"/>
                <w:color w:val="000000" w:themeColor="text1"/>
                <w:sz w:val="28"/>
                <w:szCs w:val="28"/>
              </w:rPr>
              <w:t>供宿</w:t>
            </w:r>
            <w:proofErr w:type="gramEnd"/>
            <w:r w:rsidRPr="007A5207">
              <w:rPr>
                <w:rFonts w:ascii="Times New Roman" w:eastAsia="標楷體" w:hAnsi="Times New Roman"/>
                <w:color w:val="000000" w:themeColor="text1"/>
                <w:sz w:val="28"/>
                <w:szCs w:val="28"/>
              </w:rPr>
              <w:t xml:space="preserve">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自理</w:t>
            </w:r>
          </w:p>
        </w:tc>
      </w:tr>
      <w:tr w:rsidR="00AF7A9D" w:rsidRPr="007A5207" w:rsidTr="006C4437">
        <w:trPr>
          <w:trHeight w:val="470"/>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276" w:right="113" w:hanging="134"/>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加班時間</w:t>
            </w:r>
          </w:p>
        </w:tc>
        <w:tc>
          <w:tcPr>
            <w:tcW w:w="326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每日</w:t>
            </w:r>
            <w:r w:rsidRPr="007A5207">
              <w:rPr>
                <w:rFonts w:ascii="Times New Roman" w:eastAsia="標楷體" w:hAnsi="Times New Roman"/>
                <w:color w:val="000000" w:themeColor="text1"/>
                <w:sz w:val="28"/>
                <w:szCs w:val="28"/>
              </w:rPr>
              <w:t xml:space="preserve">  </w:t>
            </w:r>
            <w:r w:rsidRPr="007A5207">
              <w:rPr>
                <w:rFonts w:ascii="Times New Roman" w:eastAsia="標楷體" w:hAnsi="Times New Roman"/>
                <w:color w:val="000000" w:themeColor="text1"/>
                <w:sz w:val="28"/>
                <w:szCs w:val="28"/>
              </w:rPr>
              <w:t>時</w:t>
            </w:r>
            <w:r w:rsidRPr="007A5207">
              <w:rPr>
                <w:rFonts w:ascii="Times New Roman" w:eastAsia="標楷體" w:hAnsi="Times New Roman"/>
                <w:color w:val="000000" w:themeColor="text1"/>
                <w:sz w:val="28"/>
                <w:szCs w:val="28"/>
              </w:rPr>
              <w:t xml:space="preserve">  </w:t>
            </w:r>
            <w:r w:rsidRPr="007A5207">
              <w:rPr>
                <w:rFonts w:ascii="Times New Roman" w:eastAsia="標楷體" w:hAnsi="Times New Roman"/>
                <w:color w:val="000000" w:themeColor="text1"/>
                <w:sz w:val="28"/>
                <w:szCs w:val="28"/>
              </w:rPr>
              <w:t>每週</w:t>
            </w:r>
            <w:r w:rsidRPr="007A5207">
              <w:rPr>
                <w:rFonts w:ascii="Times New Roman" w:eastAsia="標楷體" w:hAnsi="Times New Roman"/>
                <w:color w:val="000000" w:themeColor="text1"/>
                <w:sz w:val="28"/>
                <w:szCs w:val="28"/>
              </w:rPr>
              <w:t xml:space="preserve">  </w:t>
            </w:r>
            <w:r w:rsidRPr="007A5207">
              <w:rPr>
                <w:rFonts w:ascii="Times New Roman" w:eastAsia="標楷體" w:hAnsi="Times New Roman"/>
                <w:color w:val="000000" w:themeColor="text1"/>
                <w:sz w:val="28"/>
                <w:szCs w:val="28"/>
              </w:rPr>
              <w:t>時</w:t>
            </w:r>
          </w:p>
        </w:tc>
        <w:tc>
          <w:tcPr>
            <w:tcW w:w="23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113" w:right="130"/>
              <w:jc w:val="center"/>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提供薪資額度</w:t>
            </w:r>
          </w:p>
        </w:tc>
        <w:tc>
          <w:tcPr>
            <w:tcW w:w="324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p>
        </w:tc>
      </w:tr>
      <w:tr w:rsidR="00AF7A9D" w:rsidRPr="007A5207" w:rsidTr="006C4437">
        <w:trPr>
          <w:trHeight w:val="701"/>
        </w:trPr>
        <w:tc>
          <w:tcPr>
            <w:tcW w:w="1686" w:type="dxa"/>
            <w:tcBorders>
              <w:top w:val="single" w:sz="6" w:space="0" w:color="000000"/>
              <w:left w:val="single" w:sz="12"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142" w:right="113"/>
              <w:jc w:val="both"/>
              <w:rPr>
                <w:rFonts w:ascii="Times New Roman" w:eastAsia="標楷體" w:hAnsi="Times New Roman"/>
                <w:color w:val="000000" w:themeColor="text1"/>
                <w:sz w:val="26"/>
                <w:szCs w:val="26"/>
              </w:rPr>
            </w:pPr>
            <w:r w:rsidRPr="007A5207">
              <w:rPr>
                <w:rFonts w:ascii="Times New Roman" w:eastAsia="標楷體" w:hAnsi="Times New Roman" w:hint="eastAsia"/>
                <w:color w:val="000000" w:themeColor="text1"/>
                <w:sz w:val="26"/>
                <w:szCs w:val="26"/>
              </w:rPr>
              <w:lastRenderedPageBreak/>
              <w:t>是否需自備交通工具</w:t>
            </w:r>
          </w:p>
        </w:tc>
        <w:tc>
          <w:tcPr>
            <w:tcW w:w="8832" w:type="dxa"/>
            <w:gridSpan w:val="14"/>
            <w:tcBorders>
              <w:top w:val="single" w:sz="6" w:space="0" w:color="000000"/>
              <w:left w:val="single" w:sz="6" w:space="0" w:color="000000"/>
              <w:bottom w:val="single" w:sz="4" w:space="0" w:color="auto"/>
              <w:right w:val="single" w:sz="12" w:space="0" w:color="000000"/>
            </w:tcBorders>
            <w:shd w:val="clear" w:color="auto" w:fill="auto"/>
            <w:tcMar>
              <w:top w:w="0" w:type="dxa"/>
              <w:left w:w="28" w:type="dxa"/>
              <w:bottom w:w="0" w:type="dxa"/>
              <w:right w:w="28" w:type="dxa"/>
            </w:tcMar>
          </w:tcPr>
          <w:p w:rsidR="00AF7A9D" w:rsidRPr="007A5207" w:rsidRDefault="00AF7A9D" w:rsidP="006C4437">
            <w:pPr>
              <w:spacing w:line="320" w:lineRule="exact"/>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是</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sym w:font="Wingdings 2" w:char="F0A3"/>
            </w:r>
            <w:r w:rsidRPr="007A5207">
              <w:rPr>
                <w:rFonts w:ascii="Times New Roman" w:eastAsia="標楷體" w:hAnsi="Times New Roman" w:hint="eastAsia"/>
                <w:color w:val="000000" w:themeColor="text1"/>
                <w:szCs w:val="24"/>
              </w:rPr>
              <w:t>機車</w:t>
            </w:r>
            <w:r w:rsidRPr="007A5207">
              <w:rPr>
                <w:rFonts w:ascii="Times New Roman" w:eastAsia="標楷體" w:hAnsi="Times New Roman"/>
                <w:color w:val="000000" w:themeColor="text1"/>
                <w:szCs w:val="24"/>
              </w:rPr>
              <w:sym w:font="Wingdings 2" w:char="F0A3"/>
            </w:r>
            <w:r w:rsidRPr="007A5207">
              <w:rPr>
                <w:rFonts w:ascii="Times New Roman" w:eastAsia="標楷體" w:hAnsi="Times New Roman" w:hint="eastAsia"/>
                <w:color w:val="000000" w:themeColor="text1"/>
                <w:szCs w:val="24"/>
              </w:rPr>
              <w:t>汽車；</w:t>
            </w:r>
            <w:proofErr w:type="gramStart"/>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否</w:t>
            </w:r>
            <w:proofErr w:type="gramEnd"/>
            <w:r w:rsidRPr="007A5207">
              <w:rPr>
                <w:rFonts w:ascii="Times New Roman" w:eastAsia="標楷體" w:hAnsi="Times New Roman" w:hint="eastAsia"/>
                <w:color w:val="000000" w:themeColor="text1"/>
                <w:szCs w:val="24"/>
              </w:rPr>
              <w:t>；□其他：</w:t>
            </w:r>
            <w:r w:rsidRPr="007A5207">
              <w:rPr>
                <w:rFonts w:ascii="Times New Roman" w:eastAsia="標楷體" w:hAnsi="Times New Roman" w:hint="eastAsia"/>
                <w:color w:val="000000" w:themeColor="text1"/>
                <w:szCs w:val="24"/>
              </w:rPr>
              <w:t xml:space="preserve">         </w:t>
            </w:r>
          </w:p>
          <w:p w:rsidR="00AF7A9D" w:rsidRPr="007A5207" w:rsidRDefault="00AF7A9D" w:rsidP="006C4437">
            <w:pPr>
              <w:spacing w:line="320" w:lineRule="exact"/>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Cs w:val="24"/>
              </w:rPr>
              <w:t>若無自備交通工具，學生可否申請：□</w:t>
            </w:r>
            <w:r w:rsidRPr="007A5207">
              <w:rPr>
                <w:rFonts w:ascii="Times New Roman" w:eastAsia="標楷體" w:hAnsi="Times New Roman"/>
                <w:color w:val="000000" w:themeColor="text1"/>
                <w:szCs w:val="24"/>
              </w:rPr>
              <w:t>是</w:t>
            </w:r>
            <w:r w:rsidRPr="007A5207">
              <w:rPr>
                <w:rFonts w:ascii="Times New Roman" w:eastAsia="標楷體" w:hAnsi="Times New Roman" w:hint="eastAsia"/>
                <w:color w:val="000000" w:themeColor="text1"/>
                <w:szCs w:val="24"/>
              </w:rPr>
              <w:t>，</w:t>
            </w:r>
            <w:proofErr w:type="gramStart"/>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Cs w:val="24"/>
              </w:rPr>
              <w:t>否</w:t>
            </w:r>
            <w:proofErr w:type="gramEnd"/>
          </w:p>
        </w:tc>
      </w:tr>
      <w:tr w:rsidR="00AF7A9D" w:rsidRPr="007A5207" w:rsidTr="006C4437">
        <w:trPr>
          <w:trHeight w:val="397"/>
        </w:trPr>
        <w:tc>
          <w:tcPr>
            <w:tcW w:w="1686" w:type="dxa"/>
            <w:tcBorders>
              <w:top w:val="single" w:sz="4" w:space="0" w:color="auto"/>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276" w:right="113" w:hanging="134"/>
              <w:rPr>
                <w:rFonts w:ascii="Times New Roman" w:eastAsia="標楷體" w:hAnsi="Times New Roman"/>
                <w:color w:val="000000" w:themeColor="text1"/>
                <w:sz w:val="28"/>
                <w:szCs w:val="28"/>
              </w:rPr>
            </w:pPr>
            <w:proofErr w:type="gramStart"/>
            <w:r w:rsidRPr="007A5207">
              <w:rPr>
                <w:rFonts w:ascii="Times New Roman" w:eastAsia="標楷體" w:hAnsi="Times New Roman"/>
                <w:color w:val="000000" w:themeColor="text1"/>
                <w:sz w:val="28"/>
                <w:szCs w:val="28"/>
              </w:rPr>
              <w:t>勞</w:t>
            </w:r>
            <w:proofErr w:type="gramEnd"/>
            <w:r w:rsidRPr="007A5207">
              <w:rPr>
                <w:rFonts w:ascii="Times New Roman" w:eastAsia="標楷體" w:hAnsi="Times New Roman"/>
                <w:color w:val="000000" w:themeColor="text1"/>
                <w:sz w:val="28"/>
                <w:szCs w:val="28"/>
              </w:rPr>
              <w:t>健保</w:t>
            </w:r>
          </w:p>
        </w:tc>
        <w:tc>
          <w:tcPr>
            <w:tcW w:w="3261" w:type="dxa"/>
            <w:gridSpan w:val="5"/>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是</w:t>
            </w:r>
            <w:r w:rsidRPr="007A5207">
              <w:rPr>
                <w:rFonts w:ascii="Times New Roman" w:eastAsia="標楷體" w:hAnsi="Times New Roman"/>
                <w:color w:val="000000" w:themeColor="text1"/>
                <w:sz w:val="28"/>
                <w:szCs w:val="28"/>
              </w:rPr>
              <w:t xml:space="preserve">     </w:t>
            </w:r>
            <w:proofErr w:type="gramStart"/>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否</w:t>
            </w:r>
            <w:proofErr w:type="gramEnd"/>
          </w:p>
        </w:tc>
        <w:tc>
          <w:tcPr>
            <w:tcW w:w="2323" w:type="dxa"/>
            <w:gridSpan w:val="6"/>
            <w:tcBorders>
              <w:top w:val="single" w:sz="4"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113" w:right="130"/>
              <w:jc w:val="center"/>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膳食</w:t>
            </w:r>
          </w:p>
        </w:tc>
        <w:tc>
          <w:tcPr>
            <w:tcW w:w="3248" w:type="dxa"/>
            <w:gridSpan w:val="3"/>
            <w:tcBorders>
              <w:top w:val="single" w:sz="4" w:space="0" w:color="auto"/>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自理</w:t>
            </w:r>
            <w:r w:rsidRPr="007A5207">
              <w:rPr>
                <w:rFonts w:ascii="Times New Roman" w:eastAsia="標楷體" w:hAnsi="Times New Roman"/>
                <w:color w:val="000000" w:themeColor="text1"/>
                <w:sz w:val="28"/>
                <w:szCs w:val="28"/>
              </w:rPr>
              <w:t xml:space="preserve">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供餐</w:t>
            </w:r>
          </w:p>
        </w:tc>
      </w:tr>
      <w:tr w:rsidR="00AF7A9D" w:rsidRPr="007A5207" w:rsidTr="006C4437">
        <w:trPr>
          <w:trHeight w:val="397"/>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142" w:right="113"/>
              <w:rPr>
                <w:rFonts w:ascii="Times New Roman" w:eastAsia="標楷體" w:hAnsi="Times New Roman"/>
                <w:color w:val="000000" w:themeColor="text1"/>
                <w:sz w:val="28"/>
                <w:szCs w:val="28"/>
              </w:rPr>
            </w:pPr>
            <w:proofErr w:type="gramStart"/>
            <w:r w:rsidRPr="007A5207">
              <w:rPr>
                <w:rFonts w:ascii="Times New Roman" w:eastAsia="標楷體" w:hAnsi="Times New Roman"/>
                <w:color w:val="000000" w:themeColor="text1"/>
                <w:sz w:val="28"/>
                <w:szCs w:val="28"/>
              </w:rPr>
              <w:t>提撥</w:t>
            </w:r>
            <w:proofErr w:type="gramEnd"/>
            <w:r w:rsidRPr="007A5207">
              <w:rPr>
                <w:rFonts w:ascii="Times New Roman" w:eastAsia="標楷體" w:hAnsi="Times New Roman"/>
                <w:color w:val="000000" w:themeColor="text1"/>
                <w:sz w:val="28"/>
                <w:szCs w:val="28"/>
              </w:rPr>
              <w:t>勞退基金</w:t>
            </w:r>
          </w:p>
        </w:tc>
        <w:tc>
          <w:tcPr>
            <w:tcW w:w="326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是</w:t>
            </w:r>
            <w:r w:rsidRPr="007A5207">
              <w:rPr>
                <w:rFonts w:ascii="Times New Roman" w:eastAsia="標楷體" w:hAnsi="Times New Roman"/>
                <w:color w:val="000000" w:themeColor="text1"/>
                <w:sz w:val="28"/>
                <w:szCs w:val="28"/>
              </w:rPr>
              <w:t xml:space="preserve">     </w:t>
            </w:r>
            <w:proofErr w:type="gramStart"/>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否</w:t>
            </w:r>
            <w:proofErr w:type="gramEnd"/>
          </w:p>
        </w:tc>
        <w:tc>
          <w:tcPr>
            <w:tcW w:w="232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113" w:right="130"/>
              <w:jc w:val="center"/>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配合簽實習合約</w:t>
            </w:r>
          </w:p>
        </w:tc>
        <w:tc>
          <w:tcPr>
            <w:tcW w:w="324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是</w:t>
            </w:r>
            <w:r w:rsidRPr="007A5207">
              <w:rPr>
                <w:rFonts w:ascii="Times New Roman" w:eastAsia="標楷體" w:hAnsi="Times New Roman"/>
                <w:color w:val="000000" w:themeColor="text1"/>
                <w:sz w:val="28"/>
                <w:szCs w:val="28"/>
              </w:rPr>
              <w:t xml:space="preserve">     </w:t>
            </w:r>
            <w:proofErr w:type="gramStart"/>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否</w:t>
            </w:r>
            <w:proofErr w:type="gramEnd"/>
          </w:p>
        </w:tc>
      </w:tr>
      <w:tr w:rsidR="00AF7A9D" w:rsidRPr="007A5207" w:rsidTr="006C4437">
        <w:trPr>
          <w:cantSplit/>
          <w:trHeight w:val="329"/>
        </w:trPr>
        <w:tc>
          <w:tcPr>
            <w:tcW w:w="10518" w:type="dxa"/>
            <w:gridSpan w:val="1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before="72" w:after="72" w:line="320" w:lineRule="exact"/>
              <w:jc w:val="center"/>
              <w:rPr>
                <w:rFonts w:ascii="Times New Roman" w:eastAsia="標楷體" w:hAnsi="Times New Roman"/>
                <w:b/>
                <w:color w:val="000000" w:themeColor="text1"/>
                <w:sz w:val="28"/>
                <w:szCs w:val="28"/>
              </w:rPr>
            </w:pPr>
            <w:r w:rsidRPr="007A5207">
              <w:rPr>
                <w:rFonts w:ascii="Times New Roman" w:eastAsia="標楷體" w:hAnsi="Times New Roman"/>
                <w:b/>
                <w:color w:val="000000" w:themeColor="text1"/>
                <w:sz w:val="28"/>
                <w:szCs w:val="28"/>
              </w:rPr>
              <w:t>二、實習工作評估</w:t>
            </w:r>
            <w:proofErr w:type="gramStart"/>
            <w:r w:rsidRPr="007A5207">
              <w:rPr>
                <w:rFonts w:ascii="Times New Roman" w:eastAsia="標楷體" w:hAnsi="Times New Roman"/>
                <w:b/>
                <w:color w:val="000000" w:themeColor="text1"/>
                <w:sz w:val="28"/>
                <w:szCs w:val="28"/>
              </w:rPr>
              <w:t>（</w:t>
            </w:r>
            <w:proofErr w:type="gramEnd"/>
            <w:r w:rsidRPr="007A5207">
              <w:rPr>
                <w:rFonts w:ascii="Times New Roman" w:eastAsia="標楷體" w:hAnsi="Times New Roman"/>
                <w:b/>
                <w:color w:val="000000" w:themeColor="text1"/>
                <w:sz w:val="28"/>
                <w:szCs w:val="28"/>
              </w:rPr>
              <w:t>極佳：</w:t>
            </w:r>
            <w:r w:rsidRPr="007A5207">
              <w:rPr>
                <w:rFonts w:ascii="Times New Roman" w:eastAsia="標楷體" w:hAnsi="Times New Roman"/>
                <w:b/>
                <w:color w:val="000000" w:themeColor="text1"/>
                <w:sz w:val="28"/>
                <w:szCs w:val="28"/>
              </w:rPr>
              <w:t>5</w:t>
            </w:r>
            <w:r w:rsidRPr="007A5207">
              <w:rPr>
                <w:rFonts w:ascii="Times New Roman" w:eastAsia="標楷體" w:hAnsi="Times New Roman"/>
                <w:b/>
                <w:color w:val="000000" w:themeColor="text1"/>
                <w:sz w:val="28"/>
                <w:szCs w:val="28"/>
              </w:rPr>
              <w:t>、佳：</w:t>
            </w:r>
            <w:r w:rsidRPr="007A5207">
              <w:rPr>
                <w:rFonts w:ascii="Times New Roman" w:eastAsia="標楷體" w:hAnsi="Times New Roman"/>
                <w:b/>
                <w:color w:val="000000" w:themeColor="text1"/>
                <w:sz w:val="28"/>
                <w:szCs w:val="28"/>
              </w:rPr>
              <w:t>4</w:t>
            </w:r>
            <w:r w:rsidRPr="007A5207">
              <w:rPr>
                <w:rFonts w:ascii="Times New Roman" w:eastAsia="標楷體" w:hAnsi="Times New Roman"/>
                <w:b/>
                <w:color w:val="000000" w:themeColor="text1"/>
                <w:sz w:val="28"/>
                <w:szCs w:val="28"/>
              </w:rPr>
              <w:t>、可：</w:t>
            </w:r>
            <w:r w:rsidRPr="007A5207">
              <w:rPr>
                <w:rFonts w:ascii="Times New Roman" w:eastAsia="標楷體" w:hAnsi="Times New Roman"/>
                <w:b/>
                <w:color w:val="000000" w:themeColor="text1"/>
                <w:sz w:val="28"/>
                <w:szCs w:val="28"/>
              </w:rPr>
              <w:t>3</w:t>
            </w:r>
            <w:r w:rsidRPr="007A5207">
              <w:rPr>
                <w:rFonts w:ascii="Times New Roman" w:eastAsia="標楷體" w:hAnsi="Times New Roman"/>
                <w:b/>
                <w:color w:val="000000" w:themeColor="text1"/>
                <w:sz w:val="28"/>
                <w:szCs w:val="28"/>
              </w:rPr>
              <w:t>、不佳：</w:t>
            </w:r>
            <w:r w:rsidRPr="007A5207">
              <w:rPr>
                <w:rFonts w:ascii="Times New Roman" w:eastAsia="標楷體" w:hAnsi="Times New Roman"/>
                <w:b/>
                <w:color w:val="000000" w:themeColor="text1"/>
                <w:sz w:val="28"/>
                <w:szCs w:val="28"/>
              </w:rPr>
              <w:t>2</w:t>
            </w:r>
            <w:r w:rsidRPr="007A5207">
              <w:rPr>
                <w:rFonts w:ascii="Times New Roman" w:eastAsia="標楷體" w:hAnsi="Times New Roman"/>
                <w:b/>
                <w:color w:val="000000" w:themeColor="text1"/>
                <w:sz w:val="28"/>
                <w:szCs w:val="28"/>
              </w:rPr>
              <w:t>、極不佳：</w:t>
            </w:r>
            <w:r w:rsidRPr="007A5207">
              <w:rPr>
                <w:rFonts w:ascii="Times New Roman" w:eastAsia="標楷體" w:hAnsi="Times New Roman"/>
                <w:b/>
                <w:color w:val="000000" w:themeColor="text1"/>
                <w:sz w:val="28"/>
                <w:szCs w:val="28"/>
              </w:rPr>
              <w:t>1</w:t>
            </w:r>
            <w:proofErr w:type="gramStart"/>
            <w:r w:rsidRPr="007A5207">
              <w:rPr>
                <w:rFonts w:ascii="Times New Roman" w:eastAsia="標楷體" w:hAnsi="Times New Roman"/>
                <w:b/>
                <w:color w:val="000000" w:themeColor="text1"/>
                <w:sz w:val="28"/>
                <w:szCs w:val="28"/>
              </w:rPr>
              <w:t>）</w:t>
            </w:r>
            <w:proofErr w:type="gramEnd"/>
          </w:p>
        </w:tc>
      </w:tr>
      <w:tr w:rsidR="00AF7A9D" w:rsidRPr="007A5207" w:rsidTr="006C4437">
        <w:trPr>
          <w:cantSplit/>
          <w:trHeight w:val="39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rPr>
            </w:pPr>
            <w:r w:rsidRPr="007A5207">
              <w:rPr>
                <w:rFonts w:ascii="Times New Roman" w:eastAsia="標楷體" w:hAnsi="Times New Roman"/>
                <w:color w:val="000000" w:themeColor="text1"/>
                <w:sz w:val="28"/>
                <w:szCs w:val="28"/>
              </w:rPr>
              <w:t>工作時間</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39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rPr>
                <w:rFonts w:ascii="Times New Roman" w:eastAsia="標楷體" w:hAnsi="Times New Roman"/>
                <w:color w:val="000000" w:themeColor="text1"/>
              </w:rPr>
            </w:pPr>
            <w:r w:rsidRPr="007A5207">
              <w:rPr>
                <w:rFonts w:ascii="Times New Roman" w:eastAsia="標楷體" w:hAnsi="Times New Roman"/>
                <w:color w:val="000000" w:themeColor="text1"/>
                <w:sz w:val="28"/>
                <w:szCs w:val="28"/>
              </w:rPr>
              <w:t>工作環境</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39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工作安全性</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39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工作專業性</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39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體力負荷</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120" w:right="-120"/>
              <w:jc w:val="center"/>
              <w:rPr>
                <w:rFonts w:ascii="Times New Roman" w:eastAsia="標楷體" w:hAnsi="Times New Roman"/>
                <w:color w:val="000000" w:themeColor="text1"/>
              </w:rPr>
            </w:pPr>
            <w:r w:rsidRPr="007A5207">
              <w:rPr>
                <w:rFonts w:ascii="Times New Roman" w:eastAsia="標楷體" w:hAnsi="Times New Roman"/>
                <w:color w:val="000000" w:themeColor="text1"/>
                <w:sz w:val="22"/>
                <w:szCs w:val="28"/>
              </w:rPr>
              <w:t>(</w:t>
            </w:r>
            <w:r w:rsidRPr="007A5207">
              <w:rPr>
                <w:rFonts w:ascii="Times New Roman" w:eastAsia="標楷體" w:hAnsi="Times New Roman"/>
                <w:color w:val="000000" w:themeColor="text1"/>
                <w:sz w:val="22"/>
                <w:szCs w:val="28"/>
              </w:rPr>
              <w:t>負荷適合</w:t>
            </w:r>
            <w:r w:rsidRPr="007A5207">
              <w:rPr>
                <w:rFonts w:ascii="Times New Roman" w:eastAsia="標楷體" w:hAnsi="Times New Roman"/>
                <w:color w:val="000000" w:themeColor="text1"/>
                <w:sz w:val="22"/>
                <w:szCs w:val="28"/>
              </w:rPr>
              <w:t>)</w:t>
            </w:r>
          </w:p>
        </w:tc>
        <w:tc>
          <w:tcPr>
            <w:tcW w:w="11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left="-120"/>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 xml:space="preserve">1 </w:t>
            </w:r>
            <w:r w:rsidRPr="007A5207">
              <w:rPr>
                <w:rFonts w:ascii="Times New Roman" w:eastAsia="標楷體" w:hAnsi="Times New Roman"/>
                <w:color w:val="000000" w:themeColor="text1"/>
                <w:sz w:val="22"/>
                <w:szCs w:val="28"/>
              </w:rPr>
              <w:t>(</w:t>
            </w:r>
            <w:r w:rsidRPr="007A5207">
              <w:rPr>
                <w:rFonts w:ascii="Times New Roman" w:eastAsia="標楷體" w:hAnsi="Times New Roman"/>
                <w:color w:val="000000" w:themeColor="text1"/>
                <w:sz w:val="22"/>
                <w:szCs w:val="28"/>
              </w:rPr>
              <w:t>負荷不適合</w:t>
            </w:r>
            <w:r w:rsidRPr="007A5207">
              <w:rPr>
                <w:rFonts w:ascii="Times New Roman" w:eastAsia="標楷體" w:hAnsi="Times New Roman"/>
                <w:color w:val="000000" w:themeColor="text1"/>
                <w:sz w:val="22"/>
                <w:szCs w:val="28"/>
              </w:rPr>
              <w:t>)</w:t>
            </w:r>
          </w:p>
        </w:tc>
      </w:tr>
      <w:tr w:rsidR="00AF7A9D" w:rsidRPr="007A5207" w:rsidTr="006C4437">
        <w:trPr>
          <w:cantSplit/>
          <w:trHeight w:val="39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勞動條件</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39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安全衛生</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39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培訓計畫</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39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合作理念</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39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sz w:val="28"/>
                <w:szCs w:val="28"/>
              </w:rPr>
            </w:pPr>
            <w:r w:rsidRPr="007A5207">
              <w:rPr>
                <w:rFonts w:ascii="Times New Roman" w:eastAsia="標楷體" w:hAnsi="Times New Roman"/>
                <w:color w:val="000000" w:themeColor="text1"/>
                <w:sz w:val="28"/>
                <w:szCs w:val="28"/>
              </w:rPr>
              <w:t>薪資福利</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453"/>
        </w:trPr>
        <w:tc>
          <w:tcPr>
            <w:tcW w:w="10518" w:type="dxa"/>
            <w:gridSpan w:val="1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r w:rsidRPr="007A5207">
              <w:rPr>
                <w:rFonts w:ascii="Times New Roman" w:eastAsia="標楷體" w:hAnsi="Times New Roman" w:hint="eastAsia"/>
                <w:b/>
                <w:color w:val="000000" w:themeColor="text1"/>
                <w:sz w:val="28"/>
                <w:szCs w:val="28"/>
              </w:rPr>
              <w:t>三、實習機構提供住宿評估</w:t>
            </w:r>
            <w:proofErr w:type="gramStart"/>
            <w:r w:rsidRPr="007A5207">
              <w:rPr>
                <w:rFonts w:ascii="Times New Roman" w:eastAsia="標楷體" w:hAnsi="Times New Roman"/>
                <w:b/>
                <w:color w:val="000000" w:themeColor="text1"/>
                <w:sz w:val="28"/>
                <w:szCs w:val="28"/>
              </w:rPr>
              <w:t>（</w:t>
            </w:r>
            <w:proofErr w:type="gramEnd"/>
            <w:r w:rsidRPr="007A5207">
              <w:rPr>
                <w:rFonts w:ascii="Times New Roman" w:eastAsia="標楷體" w:hAnsi="Times New Roman"/>
                <w:b/>
                <w:color w:val="000000" w:themeColor="text1"/>
                <w:sz w:val="28"/>
                <w:szCs w:val="28"/>
              </w:rPr>
              <w:t>極佳：</w:t>
            </w:r>
            <w:r w:rsidRPr="007A5207">
              <w:rPr>
                <w:rFonts w:ascii="Times New Roman" w:eastAsia="標楷體" w:hAnsi="Times New Roman"/>
                <w:b/>
                <w:color w:val="000000" w:themeColor="text1"/>
                <w:sz w:val="28"/>
                <w:szCs w:val="28"/>
              </w:rPr>
              <w:t>5</w:t>
            </w:r>
            <w:r w:rsidRPr="007A5207">
              <w:rPr>
                <w:rFonts w:ascii="Times New Roman" w:eastAsia="標楷體" w:hAnsi="Times New Roman"/>
                <w:b/>
                <w:color w:val="000000" w:themeColor="text1"/>
                <w:sz w:val="28"/>
                <w:szCs w:val="28"/>
              </w:rPr>
              <w:t>、佳：</w:t>
            </w:r>
            <w:r w:rsidRPr="007A5207">
              <w:rPr>
                <w:rFonts w:ascii="Times New Roman" w:eastAsia="標楷體" w:hAnsi="Times New Roman"/>
                <w:b/>
                <w:color w:val="000000" w:themeColor="text1"/>
                <w:sz w:val="28"/>
                <w:szCs w:val="28"/>
              </w:rPr>
              <w:t>4</w:t>
            </w:r>
            <w:r w:rsidRPr="007A5207">
              <w:rPr>
                <w:rFonts w:ascii="Times New Roman" w:eastAsia="標楷體" w:hAnsi="Times New Roman"/>
                <w:b/>
                <w:color w:val="000000" w:themeColor="text1"/>
                <w:sz w:val="28"/>
                <w:szCs w:val="28"/>
              </w:rPr>
              <w:t>、可：</w:t>
            </w:r>
            <w:r w:rsidRPr="007A5207">
              <w:rPr>
                <w:rFonts w:ascii="Times New Roman" w:eastAsia="標楷體" w:hAnsi="Times New Roman"/>
                <w:b/>
                <w:color w:val="000000" w:themeColor="text1"/>
                <w:sz w:val="28"/>
                <w:szCs w:val="28"/>
              </w:rPr>
              <w:t>3</w:t>
            </w:r>
            <w:r w:rsidRPr="007A5207">
              <w:rPr>
                <w:rFonts w:ascii="Times New Roman" w:eastAsia="標楷體" w:hAnsi="Times New Roman"/>
                <w:b/>
                <w:color w:val="000000" w:themeColor="text1"/>
                <w:sz w:val="28"/>
                <w:szCs w:val="28"/>
              </w:rPr>
              <w:t>、不佳：</w:t>
            </w:r>
            <w:r w:rsidRPr="007A5207">
              <w:rPr>
                <w:rFonts w:ascii="Times New Roman" w:eastAsia="標楷體" w:hAnsi="Times New Roman"/>
                <w:b/>
                <w:color w:val="000000" w:themeColor="text1"/>
                <w:sz w:val="28"/>
                <w:szCs w:val="28"/>
              </w:rPr>
              <w:t>2</w:t>
            </w:r>
            <w:r w:rsidRPr="007A5207">
              <w:rPr>
                <w:rFonts w:ascii="Times New Roman" w:eastAsia="標楷體" w:hAnsi="Times New Roman"/>
                <w:b/>
                <w:color w:val="000000" w:themeColor="text1"/>
                <w:sz w:val="28"/>
                <w:szCs w:val="28"/>
              </w:rPr>
              <w:t>、極不佳：</w:t>
            </w:r>
            <w:r w:rsidRPr="007A5207">
              <w:rPr>
                <w:rFonts w:ascii="Times New Roman" w:eastAsia="標楷體" w:hAnsi="Times New Roman"/>
                <w:b/>
                <w:color w:val="000000" w:themeColor="text1"/>
                <w:sz w:val="28"/>
                <w:szCs w:val="28"/>
              </w:rPr>
              <w:t>1</w:t>
            </w:r>
            <w:proofErr w:type="gramStart"/>
            <w:r w:rsidRPr="007A5207">
              <w:rPr>
                <w:rFonts w:ascii="Times New Roman" w:eastAsia="標楷體" w:hAnsi="Times New Roman"/>
                <w:b/>
                <w:color w:val="000000" w:themeColor="text1"/>
                <w:sz w:val="28"/>
                <w:szCs w:val="28"/>
              </w:rPr>
              <w:t>）</w:t>
            </w:r>
            <w:proofErr w:type="gramEnd"/>
          </w:p>
        </w:tc>
      </w:tr>
      <w:tr w:rsidR="00AF7A9D" w:rsidRPr="007A5207" w:rsidTr="006C4437">
        <w:trPr>
          <w:cantSplit/>
          <w:trHeight w:val="36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 w:val="28"/>
                <w:szCs w:val="28"/>
              </w:rPr>
              <w:t>住宿環境</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36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 w:val="28"/>
                <w:szCs w:val="28"/>
              </w:rPr>
              <w:t>消防設施</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36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 w:val="28"/>
                <w:szCs w:val="28"/>
              </w:rPr>
              <w:t>逃生設施</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36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 w:val="28"/>
                <w:szCs w:val="28"/>
              </w:rPr>
              <w:t>門禁安全</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369"/>
        </w:trPr>
        <w:tc>
          <w:tcPr>
            <w:tcW w:w="1686" w:type="dxa"/>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ind w:right="113" w:firstLine="17"/>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 w:val="28"/>
                <w:szCs w:val="28"/>
              </w:rPr>
              <w:t>照明設備</w:t>
            </w:r>
          </w:p>
        </w:tc>
        <w:tc>
          <w:tcPr>
            <w:tcW w:w="1276" w:type="dxa"/>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b/>
                <w:color w:val="000000" w:themeColor="text1"/>
                <w:sz w:val="28"/>
                <w:szCs w:val="28"/>
              </w:rPr>
            </w:pPr>
          </w:p>
        </w:tc>
        <w:tc>
          <w:tcPr>
            <w:tcW w:w="1175" w:type="dxa"/>
            <w:gridSpan w:val="3"/>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5</w:t>
            </w:r>
          </w:p>
        </w:tc>
        <w:tc>
          <w:tcPr>
            <w:tcW w:w="1275" w:type="dxa"/>
            <w:gridSpan w:val="3"/>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4</w:t>
            </w:r>
          </w:p>
        </w:tc>
        <w:tc>
          <w:tcPr>
            <w:tcW w:w="1275" w:type="dxa"/>
            <w:gridSpan w:val="2"/>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3</w:t>
            </w:r>
          </w:p>
        </w:tc>
        <w:tc>
          <w:tcPr>
            <w:tcW w:w="1275" w:type="dxa"/>
            <w:gridSpan w:val="3"/>
            <w:tcBorders>
              <w:top w:val="single" w:sz="4"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2</w:t>
            </w:r>
          </w:p>
        </w:tc>
        <w:tc>
          <w:tcPr>
            <w:tcW w:w="2556" w:type="dxa"/>
            <w:gridSpan w:val="2"/>
            <w:tcBorders>
              <w:top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1</w:t>
            </w:r>
          </w:p>
        </w:tc>
      </w:tr>
      <w:tr w:rsidR="00AF7A9D" w:rsidRPr="007A5207" w:rsidTr="006C4437">
        <w:trPr>
          <w:cantSplit/>
          <w:trHeight w:val="453"/>
        </w:trPr>
        <w:tc>
          <w:tcPr>
            <w:tcW w:w="168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F7A9D" w:rsidRPr="007A5207" w:rsidRDefault="00AF7A9D" w:rsidP="006C4437">
            <w:pPr>
              <w:spacing w:line="280" w:lineRule="exact"/>
              <w:ind w:right="130" w:firstLine="140"/>
              <w:jc w:val="center"/>
              <w:rPr>
                <w:rFonts w:ascii="Times New Roman" w:eastAsia="標楷體" w:hAnsi="Times New Roman"/>
                <w:b/>
                <w:color w:val="000000" w:themeColor="text1"/>
                <w:sz w:val="28"/>
                <w:szCs w:val="28"/>
              </w:rPr>
            </w:pPr>
            <w:r w:rsidRPr="007A5207">
              <w:rPr>
                <w:rFonts w:ascii="Times New Roman" w:eastAsia="標楷體" w:hAnsi="Times New Roman"/>
                <w:b/>
                <w:color w:val="000000" w:themeColor="text1"/>
                <w:sz w:val="28"/>
                <w:szCs w:val="28"/>
              </w:rPr>
              <w:t>評估總分</w:t>
            </w:r>
          </w:p>
        </w:tc>
        <w:tc>
          <w:tcPr>
            <w:tcW w:w="8832"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280" w:lineRule="exact"/>
              <w:jc w:val="center"/>
              <w:rPr>
                <w:rFonts w:ascii="Times New Roman" w:eastAsia="標楷體" w:hAnsi="Times New Roman"/>
                <w:color w:val="000000" w:themeColor="text1"/>
              </w:rPr>
            </w:pPr>
            <w:r w:rsidRPr="007A5207">
              <w:rPr>
                <w:rFonts w:ascii="Times New Roman" w:eastAsia="標楷體" w:hAnsi="Times New Roman"/>
                <w:color w:val="000000" w:themeColor="text1"/>
                <w:sz w:val="28"/>
                <w:szCs w:val="28"/>
                <w:u w:val="single"/>
              </w:rPr>
              <w:t xml:space="preserve">     </w:t>
            </w:r>
            <w:r w:rsidRPr="007A5207">
              <w:rPr>
                <w:rFonts w:ascii="Times New Roman" w:eastAsia="標楷體" w:hAnsi="Times New Roman"/>
                <w:color w:val="000000" w:themeColor="text1"/>
                <w:sz w:val="28"/>
                <w:szCs w:val="28"/>
              </w:rPr>
              <w:t>分（滿分</w:t>
            </w:r>
            <w:r w:rsidRPr="007A5207">
              <w:rPr>
                <w:rFonts w:ascii="Times New Roman" w:eastAsia="標楷體" w:hAnsi="Times New Roman" w:hint="eastAsia"/>
                <w:color w:val="000000" w:themeColor="text1"/>
                <w:sz w:val="28"/>
                <w:szCs w:val="28"/>
              </w:rPr>
              <w:t>75</w:t>
            </w:r>
            <w:r w:rsidRPr="007A5207">
              <w:rPr>
                <w:rFonts w:ascii="Times New Roman" w:eastAsia="標楷體" w:hAnsi="Times New Roman"/>
                <w:color w:val="000000" w:themeColor="text1"/>
                <w:sz w:val="28"/>
                <w:szCs w:val="28"/>
              </w:rPr>
              <w:t>分）</w:t>
            </w:r>
          </w:p>
        </w:tc>
      </w:tr>
      <w:tr w:rsidR="00AF7A9D" w:rsidRPr="007A5207" w:rsidTr="006C4437">
        <w:trPr>
          <w:cantSplit/>
          <w:trHeight w:val="888"/>
        </w:trPr>
        <w:tc>
          <w:tcPr>
            <w:tcW w:w="10518" w:type="dxa"/>
            <w:gridSpan w:val="1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AF7A9D" w:rsidRPr="007A5207" w:rsidRDefault="00AF7A9D" w:rsidP="006C4437">
            <w:pPr>
              <w:snapToGrid w:val="0"/>
              <w:spacing w:line="320" w:lineRule="exact"/>
              <w:jc w:val="both"/>
              <w:rPr>
                <w:rFonts w:ascii="Times New Roman" w:eastAsia="標楷體" w:hAnsi="Times New Roman"/>
                <w:color w:val="000000" w:themeColor="text1"/>
              </w:rPr>
            </w:pPr>
            <w:r w:rsidRPr="007A5207">
              <w:rPr>
                <w:rFonts w:ascii="Times New Roman" w:eastAsia="標楷體" w:hAnsi="Times New Roman"/>
                <w:b/>
                <w:color w:val="000000" w:themeColor="text1"/>
                <w:sz w:val="28"/>
                <w:szCs w:val="28"/>
              </w:rPr>
              <w:t>三、補充說明：</w:t>
            </w:r>
            <w:r w:rsidRPr="007A5207">
              <w:rPr>
                <w:rFonts w:ascii="Times New Roman" w:eastAsia="標楷體" w:hAnsi="Times New Roman"/>
                <w:color w:val="000000" w:themeColor="text1"/>
                <w:szCs w:val="24"/>
              </w:rPr>
              <w:t>(</w:t>
            </w:r>
            <w:r w:rsidRPr="007A5207">
              <w:rPr>
                <w:rFonts w:ascii="Times New Roman" w:eastAsia="標楷體" w:hAnsi="Times New Roman"/>
                <w:color w:val="000000" w:themeColor="text1"/>
                <w:szCs w:val="24"/>
              </w:rPr>
              <w:t>請務必針對機構現況、體檢要求、交通費用補助等進行說明</w:t>
            </w:r>
            <w:r w:rsidRPr="007A5207">
              <w:rPr>
                <w:rFonts w:ascii="Times New Roman" w:eastAsia="標楷體" w:hAnsi="Times New Roman"/>
                <w:color w:val="000000" w:themeColor="text1"/>
                <w:szCs w:val="24"/>
              </w:rPr>
              <w:t>)</w:t>
            </w:r>
          </w:p>
          <w:p w:rsidR="00AF7A9D" w:rsidRPr="007A5207" w:rsidRDefault="00AF7A9D" w:rsidP="006C4437">
            <w:pPr>
              <w:snapToGrid w:val="0"/>
              <w:spacing w:line="320" w:lineRule="exact"/>
              <w:jc w:val="both"/>
              <w:rPr>
                <w:rFonts w:ascii="Times New Roman" w:eastAsia="標楷體" w:hAnsi="Times New Roman"/>
                <w:b/>
                <w:color w:val="000000" w:themeColor="text1"/>
                <w:sz w:val="28"/>
                <w:szCs w:val="28"/>
              </w:rPr>
            </w:pPr>
          </w:p>
        </w:tc>
      </w:tr>
      <w:tr w:rsidR="00AF7A9D" w:rsidRPr="007A5207" w:rsidTr="006C4437">
        <w:trPr>
          <w:cantSplit/>
          <w:trHeight w:val="428"/>
        </w:trPr>
        <w:tc>
          <w:tcPr>
            <w:tcW w:w="10518" w:type="dxa"/>
            <w:gridSpan w:val="15"/>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F7A9D" w:rsidRPr="007A5207" w:rsidRDefault="00AF7A9D" w:rsidP="006C4437">
            <w:pPr>
              <w:spacing w:line="320" w:lineRule="exact"/>
              <w:rPr>
                <w:rFonts w:ascii="Times New Roman" w:eastAsia="標楷體" w:hAnsi="Times New Roman"/>
                <w:color w:val="000000" w:themeColor="text1"/>
              </w:rPr>
            </w:pPr>
            <w:r w:rsidRPr="007A5207">
              <w:rPr>
                <w:rFonts w:ascii="Times New Roman" w:eastAsia="標楷體" w:hAnsi="Times New Roman"/>
                <w:b/>
                <w:color w:val="000000" w:themeColor="text1"/>
                <w:sz w:val="28"/>
                <w:szCs w:val="28"/>
              </w:rPr>
              <w:t>四、評估結論：</w:t>
            </w:r>
            <w:r w:rsidRPr="007A5207">
              <w:rPr>
                <w:rFonts w:ascii="Times New Roman" w:eastAsia="標楷體" w:hAnsi="Times New Roman"/>
                <w:b/>
                <w:color w:val="000000" w:themeColor="text1"/>
                <w:sz w:val="28"/>
                <w:szCs w:val="28"/>
              </w:rPr>
              <w:t xml:space="preserve">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推薦實習</w:t>
            </w:r>
            <w:r w:rsidRPr="007A5207">
              <w:rPr>
                <w:rFonts w:ascii="Times New Roman" w:eastAsia="標楷體" w:hAnsi="Times New Roman"/>
                <w:color w:val="000000" w:themeColor="text1"/>
                <w:sz w:val="28"/>
                <w:szCs w:val="28"/>
              </w:rPr>
              <w:t xml:space="preserve">             </w:t>
            </w:r>
            <w:r w:rsidRPr="007A5207">
              <w:rPr>
                <w:rFonts w:ascii="Times New Roman" w:eastAsia="標楷體" w:hAnsi="Times New Roman" w:hint="eastAsia"/>
                <w:color w:val="000000" w:themeColor="text1"/>
                <w:szCs w:val="24"/>
              </w:rPr>
              <w:t>□</w:t>
            </w:r>
            <w:r w:rsidRPr="007A5207">
              <w:rPr>
                <w:rFonts w:ascii="Times New Roman" w:eastAsia="標楷體" w:hAnsi="Times New Roman"/>
                <w:color w:val="000000" w:themeColor="text1"/>
                <w:sz w:val="28"/>
                <w:szCs w:val="28"/>
              </w:rPr>
              <w:t>不推薦實習</w:t>
            </w:r>
          </w:p>
        </w:tc>
      </w:tr>
      <w:tr w:rsidR="00AF7A9D" w:rsidRPr="007A5207" w:rsidTr="006C4437">
        <w:trPr>
          <w:cantSplit/>
          <w:trHeight w:val="215"/>
        </w:trPr>
        <w:tc>
          <w:tcPr>
            <w:tcW w:w="3506" w:type="dxa"/>
            <w:gridSpan w:val="3"/>
            <w:tcBorders>
              <w:top w:val="single" w:sz="6" w:space="0" w:color="000000"/>
              <w:left w:val="single" w:sz="12"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 w:val="28"/>
                <w:szCs w:val="28"/>
              </w:rPr>
              <w:t>評估教師</w:t>
            </w:r>
          </w:p>
        </w:tc>
        <w:tc>
          <w:tcPr>
            <w:tcW w:w="3506" w:type="dxa"/>
            <w:gridSpan w:val="8"/>
            <w:tcBorders>
              <w:top w:val="single" w:sz="6" w:space="0" w:color="000000"/>
              <w:left w:val="single" w:sz="4" w:space="0" w:color="auto"/>
              <w:bottom w:val="single" w:sz="6" w:space="0" w:color="000000"/>
              <w:right w:val="single" w:sz="4" w:space="0" w:color="auto"/>
            </w:tcBorders>
            <w:shd w:val="clear" w:color="auto" w:fill="auto"/>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 w:val="28"/>
                <w:szCs w:val="28"/>
              </w:rPr>
              <w:t>系主任</w:t>
            </w:r>
          </w:p>
        </w:tc>
        <w:tc>
          <w:tcPr>
            <w:tcW w:w="3506" w:type="dxa"/>
            <w:gridSpan w:val="4"/>
            <w:tcBorders>
              <w:top w:val="single" w:sz="6" w:space="0" w:color="000000"/>
              <w:left w:val="single" w:sz="4" w:space="0" w:color="auto"/>
              <w:bottom w:val="single" w:sz="6" w:space="0" w:color="000000"/>
              <w:right w:val="single" w:sz="12" w:space="0" w:color="000000"/>
            </w:tcBorders>
            <w:shd w:val="clear" w:color="auto" w:fill="auto"/>
            <w:vAlign w:val="center"/>
          </w:tcPr>
          <w:p w:rsidR="00AF7A9D" w:rsidRPr="007A5207" w:rsidRDefault="00AF7A9D" w:rsidP="006C4437">
            <w:pPr>
              <w:spacing w:line="320" w:lineRule="exact"/>
              <w:jc w:val="center"/>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 w:val="28"/>
                <w:szCs w:val="28"/>
              </w:rPr>
              <w:t>院長</w:t>
            </w:r>
          </w:p>
        </w:tc>
      </w:tr>
      <w:tr w:rsidR="00AF7A9D" w:rsidRPr="007A5207" w:rsidTr="006C4437">
        <w:trPr>
          <w:cantSplit/>
          <w:trHeight w:val="823"/>
        </w:trPr>
        <w:tc>
          <w:tcPr>
            <w:tcW w:w="3506" w:type="dxa"/>
            <w:gridSpan w:val="3"/>
            <w:tcBorders>
              <w:top w:val="single" w:sz="6" w:space="0" w:color="000000"/>
              <w:left w:val="single" w:sz="12" w:space="0" w:color="000000"/>
              <w:bottom w:val="single" w:sz="6" w:space="0" w:color="000000"/>
              <w:right w:val="single" w:sz="4" w:space="0" w:color="auto"/>
            </w:tcBorders>
            <w:shd w:val="clear" w:color="auto" w:fill="auto"/>
            <w:tcMar>
              <w:top w:w="0" w:type="dxa"/>
              <w:left w:w="28" w:type="dxa"/>
              <w:bottom w:w="0" w:type="dxa"/>
              <w:right w:w="28" w:type="dxa"/>
            </w:tcMar>
            <w:vAlign w:val="bottom"/>
          </w:tcPr>
          <w:p w:rsidR="00AF7A9D" w:rsidRPr="007A5207" w:rsidRDefault="00AF7A9D" w:rsidP="006C4437">
            <w:pPr>
              <w:spacing w:line="320" w:lineRule="exact"/>
              <w:rPr>
                <w:rFonts w:ascii="Times New Roman" w:eastAsia="標楷體" w:hAnsi="Times New Roman"/>
                <w:color w:val="000000" w:themeColor="text1"/>
                <w:sz w:val="28"/>
                <w:szCs w:val="28"/>
              </w:rPr>
            </w:pPr>
          </w:p>
          <w:p w:rsidR="00AF7A9D" w:rsidRPr="007A5207" w:rsidRDefault="00AF7A9D" w:rsidP="006C4437">
            <w:pPr>
              <w:spacing w:line="320" w:lineRule="exact"/>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實地訪視日期：</w:t>
            </w:r>
            <w:r w:rsidRPr="007A5207">
              <w:rPr>
                <w:rFonts w:ascii="Times New Roman" w:eastAsia="標楷體" w:hAnsi="Times New Roman" w:hint="eastAsia"/>
                <w:color w:val="000000" w:themeColor="text1"/>
                <w:szCs w:val="24"/>
              </w:rPr>
              <w:t xml:space="preserve">   </w:t>
            </w:r>
            <w:r w:rsidRPr="007A5207">
              <w:rPr>
                <w:rFonts w:ascii="Times New Roman" w:eastAsia="標楷體" w:hAnsi="Times New Roman" w:hint="eastAsia"/>
                <w:color w:val="000000" w:themeColor="text1"/>
                <w:szCs w:val="24"/>
              </w:rPr>
              <w:t>年</w:t>
            </w:r>
            <w:r w:rsidRPr="007A5207">
              <w:rPr>
                <w:rFonts w:ascii="Times New Roman" w:eastAsia="標楷體" w:hAnsi="Times New Roman" w:hint="eastAsia"/>
                <w:color w:val="000000" w:themeColor="text1"/>
                <w:szCs w:val="24"/>
              </w:rPr>
              <w:t xml:space="preserve">   </w:t>
            </w:r>
            <w:r w:rsidRPr="007A5207">
              <w:rPr>
                <w:rFonts w:ascii="Times New Roman" w:eastAsia="標楷體" w:hAnsi="Times New Roman" w:hint="eastAsia"/>
                <w:color w:val="000000" w:themeColor="text1"/>
                <w:szCs w:val="24"/>
              </w:rPr>
              <w:t>月</w:t>
            </w:r>
            <w:r w:rsidRPr="007A5207">
              <w:rPr>
                <w:rFonts w:ascii="Times New Roman" w:eastAsia="標楷體" w:hAnsi="Times New Roman" w:hint="eastAsia"/>
                <w:color w:val="000000" w:themeColor="text1"/>
                <w:szCs w:val="24"/>
              </w:rPr>
              <w:t xml:space="preserve">  </w:t>
            </w:r>
            <w:r w:rsidRPr="007A5207">
              <w:rPr>
                <w:rFonts w:ascii="Times New Roman" w:eastAsia="標楷體" w:hAnsi="Times New Roman" w:hint="eastAsia"/>
                <w:color w:val="000000" w:themeColor="text1"/>
                <w:szCs w:val="24"/>
              </w:rPr>
              <w:t>日</w:t>
            </w:r>
          </w:p>
        </w:tc>
        <w:tc>
          <w:tcPr>
            <w:tcW w:w="3506" w:type="dxa"/>
            <w:gridSpan w:val="8"/>
            <w:tcBorders>
              <w:top w:val="single" w:sz="6" w:space="0" w:color="000000"/>
              <w:left w:val="single" w:sz="4" w:space="0" w:color="auto"/>
              <w:bottom w:val="single" w:sz="6" w:space="0" w:color="000000"/>
              <w:right w:val="single" w:sz="4" w:space="0" w:color="auto"/>
            </w:tcBorders>
            <w:shd w:val="clear" w:color="auto" w:fill="auto"/>
          </w:tcPr>
          <w:p w:rsidR="00AF7A9D" w:rsidRPr="007A5207" w:rsidRDefault="00AF7A9D" w:rsidP="006C4437">
            <w:pPr>
              <w:spacing w:line="320" w:lineRule="exact"/>
              <w:rPr>
                <w:rFonts w:ascii="Times New Roman" w:eastAsia="標楷體" w:hAnsi="Times New Roman"/>
                <w:color w:val="000000" w:themeColor="text1"/>
                <w:sz w:val="28"/>
                <w:szCs w:val="28"/>
              </w:rPr>
            </w:pPr>
          </w:p>
        </w:tc>
        <w:tc>
          <w:tcPr>
            <w:tcW w:w="3506" w:type="dxa"/>
            <w:gridSpan w:val="4"/>
            <w:tcBorders>
              <w:top w:val="single" w:sz="6" w:space="0" w:color="000000"/>
              <w:left w:val="single" w:sz="4" w:space="0" w:color="auto"/>
              <w:bottom w:val="single" w:sz="6" w:space="0" w:color="000000"/>
              <w:right w:val="single" w:sz="12" w:space="0" w:color="000000"/>
            </w:tcBorders>
            <w:shd w:val="clear" w:color="auto" w:fill="auto"/>
          </w:tcPr>
          <w:p w:rsidR="00AF7A9D" w:rsidRPr="007A5207" w:rsidRDefault="00AF7A9D" w:rsidP="006C4437">
            <w:pPr>
              <w:spacing w:line="320" w:lineRule="exact"/>
              <w:rPr>
                <w:rFonts w:ascii="Times New Roman" w:eastAsia="標楷體" w:hAnsi="Times New Roman"/>
                <w:color w:val="000000" w:themeColor="text1"/>
                <w:sz w:val="28"/>
                <w:szCs w:val="28"/>
              </w:rPr>
            </w:pPr>
          </w:p>
        </w:tc>
      </w:tr>
      <w:tr w:rsidR="00AF7A9D" w:rsidRPr="007A5207" w:rsidTr="006C4437">
        <w:trPr>
          <w:cantSplit/>
          <w:trHeight w:val="347"/>
        </w:trPr>
        <w:tc>
          <w:tcPr>
            <w:tcW w:w="5259" w:type="dxa"/>
            <w:gridSpan w:val="7"/>
            <w:tcBorders>
              <w:top w:val="single" w:sz="6" w:space="0" w:color="000000"/>
              <w:left w:val="single" w:sz="12" w:space="0" w:color="000000"/>
              <w:bottom w:val="single" w:sz="6" w:space="0" w:color="000000"/>
              <w:right w:val="single" w:sz="4" w:space="0" w:color="auto"/>
            </w:tcBorders>
            <w:shd w:val="clear" w:color="auto" w:fill="auto"/>
            <w:tcMar>
              <w:top w:w="0" w:type="dxa"/>
              <w:left w:w="28" w:type="dxa"/>
              <w:bottom w:w="0" w:type="dxa"/>
              <w:right w:w="28" w:type="dxa"/>
            </w:tcMar>
          </w:tcPr>
          <w:p w:rsidR="00AF7A9D" w:rsidRPr="007A5207" w:rsidRDefault="00AF7A9D" w:rsidP="006C4437">
            <w:pPr>
              <w:spacing w:line="320" w:lineRule="exact"/>
              <w:jc w:val="center"/>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 w:val="28"/>
                <w:szCs w:val="28"/>
              </w:rPr>
              <w:t>系實習委員會</w:t>
            </w:r>
          </w:p>
        </w:tc>
        <w:tc>
          <w:tcPr>
            <w:tcW w:w="5259" w:type="dxa"/>
            <w:gridSpan w:val="8"/>
            <w:tcBorders>
              <w:top w:val="single" w:sz="6" w:space="0" w:color="000000"/>
              <w:left w:val="single" w:sz="4" w:space="0" w:color="auto"/>
              <w:bottom w:val="single" w:sz="6" w:space="0" w:color="000000"/>
              <w:right w:val="single" w:sz="12" w:space="0" w:color="000000"/>
            </w:tcBorders>
            <w:shd w:val="clear" w:color="auto" w:fill="auto"/>
          </w:tcPr>
          <w:p w:rsidR="00AF7A9D" w:rsidRPr="007A5207" w:rsidRDefault="00AF7A9D" w:rsidP="006C4437">
            <w:pPr>
              <w:spacing w:line="320" w:lineRule="exact"/>
              <w:jc w:val="center"/>
              <w:rPr>
                <w:rFonts w:ascii="Times New Roman" w:eastAsia="標楷體" w:hAnsi="Times New Roman"/>
                <w:color w:val="000000" w:themeColor="text1"/>
                <w:sz w:val="28"/>
                <w:szCs w:val="28"/>
              </w:rPr>
            </w:pPr>
            <w:r w:rsidRPr="007A5207">
              <w:rPr>
                <w:rFonts w:ascii="Times New Roman" w:eastAsia="標楷體" w:hAnsi="Times New Roman" w:hint="eastAsia"/>
                <w:color w:val="000000" w:themeColor="text1"/>
                <w:sz w:val="28"/>
                <w:szCs w:val="28"/>
              </w:rPr>
              <w:t>院實習委員會</w:t>
            </w:r>
          </w:p>
        </w:tc>
      </w:tr>
      <w:tr w:rsidR="00AF7A9D" w:rsidRPr="007A5207" w:rsidTr="006C4437">
        <w:trPr>
          <w:cantSplit/>
          <w:trHeight w:val="823"/>
        </w:trPr>
        <w:tc>
          <w:tcPr>
            <w:tcW w:w="5259" w:type="dxa"/>
            <w:gridSpan w:val="7"/>
            <w:tcBorders>
              <w:top w:val="single" w:sz="6" w:space="0" w:color="000000"/>
              <w:left w:val="single" w:sz="12" w:space="0" w:color="000000"/>
              <w:bottom w:val="single" w:sz="12" w:space="0" w:color="000000"/>
              <w:right w:val="single" w:sz="4" w:space="0" w:color="auto"/>
            </w:tcBorders>
            <w:shd w:val="clear" w:color="auto" w:fill="auto"/>
            <w:tcMar>
              <w:top w:w="0" w:type="dxa"/>
              <w:left w:w="28" w:type="dxa"/>
              <w:bottom w:w="0" w:type="dxa"/>
              <w:right w:w="28" w:type="dxa"/>
            </w:tcMar>
          </w:tcPr>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□通過</w:t>
            </w:r>
            <w:r w:rsidRPr="007A5207">
              <w:rPr>
                <w:rFonts w:ascii="Times New Roman" w:eastAsia="標楷體" w:hAnsi="Times New Roman" w:hint="eastAsia"/>
                <w:color w:val="000000" w:themeColor="text1"/>
                <w:szCs w:val="24"/>
              </w:rPr>
              <w:t xml:space="preserve">    </w:t>
            </w:r>
            <w:r w:rsidRPr="007A5207">
              <w:rPr>
                <w:rFonts w:ascii="Times New Roman" w:eastAsia="標楷體" w:hAnsi="Times New Roman" w:hint="eastAsia"/>
                <w:color w:val="000000" w:themeColor="text1"/>
                <w:szCs w:val="24"/>
              </w:rPr>
              <w:t>□未通過</w:t>
            </w:r>
          </w:p>
          <w:p w:rsidR="00AF7A9D" w:rsidRPr="007A5207" w:rsidRDefault="00AF7A9D" w:rsidP="006C4437">
            <w:pPr>
              <w:tabs>
                <w:tab w:val="left" w:pos="1050"/>
              </w:tabs>
              <w:spacing w:line="320" w:lineRule="exact"/>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會議時間：</w:t>
            </w:r>
          </w:p>
        </w:tc>
        <w:tc>
          <w:tcPr>
            <w:tcW w:w="5259" w:type="dxa"/>
            <w:gridSpan w:val="8"/>
            <w:tcBorders>
              <w:top w:val="single" w:sz="6" w:space="0" w:color="000000"/>
              <w:left w:val="single" w:sz="4" w:space="0" w:color="auto"/>
              <w:bottom w:val="single" w:sz="12" w:space="0" w:color="000000"/>
              <w:right w:val="single" w:sz="12" w:space="0" w:color="000000"/>
            </w:tcBorders>
            <w:shd w:val="clear" w:color="auto" w:fill="auto"/>
          </w:tcPr>
          <w:p w:rsidR="00AF7A9D" w:rsidRPr="007A5207" w:rsidRDefault="00AF7A9D" w:rsidP="006C4437">
            <w:pPr>
              <w:spacing w:line="320" w:lineRule="exact"/>
              <w:jc w:val="both"/>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□通過</w:t>
            </w:r>
            <w:r w:rsidRPr="007A5207">
              <w:rPr>
                <w:rFonts w:ascii="Times New Roman" w:eastAsia="標楷體" w:hAnsi="Times New Roman" w:hint="eastAsia"/>
                <w:color w:val="000000" w:themeColor="text1"/>
                <w:szCs w:val="24"/>
              </w:rPr>
              <w:t xml:space="preserve">    </w:t>
            </w:r>
            <w:r w:rsidRPr="007A5207">
              <w:rPr>
                <w:rFonts w:ascii="Times New Roman" w:eastAsia="標楷體" w:hAnsi="Times New Roman" w:hint="eastAsia"/>
                <w:color w:val="000000" w:themeColor="text1"/>
                <w:szCs w:val="24"/>
              </w:rPr>
              <w:t>□未通過</w:t>
            </w:r>
          </w:p>
          <w:p w:rsidR="00AF7A9D" w:rsidRPr="007A5207" w:rsidRDefault="00AF7A9D" w:rsidP="006C4437">
            <w:pPr>
              <w:spacing w:line="320" w:lineRule="exact"/>
              <w:rPr>
                <w:rFonts w:ascii="Times New Roman" w:eastAsia="標楷體" w:hAnsi="Times New Roman"/>
                <w:color w:val="000000" w:themeColor="text1"/>
                <w:szCs w:val="24"/>
              </w:rPr>
            </w:pPr>
            <w:r w:rsidRPr="007A5207">
              <w:rPr>
                <w:rFonts w:ascii="Times New Roman" w:eastAsia="標楷體" w:hAnsi="Times New Roman" w:hint="eastAsia"/>
                <w:color w:val="000000" w:themeColor="text1"/>
                <w:szCs w:val="24"/>
              </w:rPr>
              <w:t>會議時間：</w:t>
            </w:r>
          </w:p>
        </w:tc>
      </w:tr>
    </w:tbl>
    <w:p w:rsidR="00AF7A9D" w:rsidRPr="00221E98" w:rsidRDefault="00AF7A9D" w:rsidP="00AF7A9D">
      <w:pPr>
        <w:spacing w:line="280" w:lineRule="exact"/>
        <w:rPr>
          <w:rFonts w:ascii="Times New Roman" w:eastAsia="標楷體" w:hAnsi="Times New Roman"/>
          <w:color w:val="000000" w:themeColor="text1"/>
          <w:sz w:val="20"/>
          <w:szCs w:val="28"/>
        </w:rPr>
      </w:pPr>
      <w:proofErr w:type="gramStart"/>
      <w:r w:rsidRPr="00221E98">
        <w:rPr>
          <w:rFonts w:ascii="Times New Roman" w:eastAsia="標楷體" w:hAnsi="Times New Roman"/>
          <w:color w:val="000000" w:themeColor="text1"/>
          <w:sz w:val="20"/>
          <w:szCs w:val="28"/>
        </w:rPr>
        <w:t>註</w:t>
      </w:r>
      <w:proofErr w:type="gramEnd"/>
      <w:r w:rsidRPr="00221E98">
        <w:rPr>
          <w:rFonts w:ascii="Times New Roman" w:eastAsia="標楷體" w:hAnsi="Times New Roman"/>
          <w:color w:val="000000" w:themeColor="text1"/>
          <w:sz w:val="20"/>
          <w:szCs w:val="28"/>
        </w:rPr>
        <w:t>：</w:t>
      </w:r>
      <w:r w:rsidRPr="00221E98">
        <w:rPr>
          <w:rFonts w:ascii="Times New Roman" w:eastAsia="標楷體" w:hAnsi="Times New Roman"/>
          <w:color w:val="000000" w:themeColor="text1"/>
          <w:sz w:val="20"/>
          <w:szCs w:val="28"/>
        </w:rPr>
        <w:t>1.</w:t>
      </w:r>
      <w:r w:rsidRPr="00221E98">
        <w:rPr>
          <w:rFonts w:ascii="Times New Roman" w:eastAsia="標楷體" w:hAnsi="Times New Roman"/>
          <w:color w:val="000000" w:themeColor="text1"/>
          <w:sz w:val="20"/>
          <w:szCs w:val="28"/>
        </w:rPr>
        <w:t>除工作內容外，工時、待遇</w:t>
      </w:r>
      <w:r w:rsidRPr="00221E98">
        <w:rPr>
          <w:rFonts w:ascii="Times New Roman" w:eastAsia="標楷體" w:hAnsi="Times New Roman"/>
          <w:color w:val="000000" w:themeColor="text1"/>
          <w:sz w:val="20"/>
          <w:szCs w:val="28"/>
        </w:rPr>
        <w:t>…</w:t>
      </w:r>
      <w:r w:rsidRPr="00221E98">
        <w:rPr>
          <w:rFonts w:ascii="Times New Roman" w:eastAsia="標楷體" w:hAnsi="Times New Roman"/>
          <w:color w:val="000000" w:themeColor="text1"/>
          <w:sz w:val="20"/>
          <w:szCs w:val="28"/>
        </w:rPr>
        <w:t>等有關學生實習權益保障，需妥善評估。</w:t>
      </w:r>
    </w:p>
    <w:p w:rsidR="00AF7A9D" w:rsidRPr="00CC4C27" w:rsidRDefault="00AF7A9D" w:rsidP="00AF7A9D">
      <w:pPr>
        <w:spacing w:line="280" w:lineRule="exact"/>
        <w:ind w:left="408"/>
        <w:rPr>
          <w:rFonts w:ascii="Times New Roman" w:eastAsia="標楷體" w:hAnsi="Times New Roman"/>
          <w:color w:val="000000" w:themeColor="text1"/>
          <w:sz w:val="20"/>
          <w:szCs w:val="28"/>
        </w:rPr>
      </w:pPr>
      <w:r w:rsidRPr="007A5207">
        <w:rPr>
          <w:rFonts w:ascii="Times New Roman" w:eastAsia="標楷體" w:hAnsi="Times New Roman" w:hint="eastAsia"/>
          <w:color w:val="000000" w:themeColor="text1"/>
          <w:sz w:val="20"/>
          <w:szCs w:val="28"/>
        </w:rPr>
        <w:t>2.</w:t>
      </w:r>
      <w:r w:rsidRPr="007A5207">
        <w:rPr>
          <w:rFonts w:ascii="Times New Roman" w:eastAsia="標楷體" w:hAnsi="Times New Roman" w:hint="eastAsia"/>
          <w:color w:val="000000" w:themeColor="text1"/>
          <w:sz w:val="20"/>
          <w:szCs w:val="28"/>
        </w:rPr>
        <w:t>實習機構若有提供住宿者，建議評估總分達</w:t>
      </w:r>
      <w:r w:rsidRPr="00C850D5">
        <w:rPr>
          <w:rFonts w:ascii="Times New Roman" w:eastAsia="標楷體" w:hAnsi="Times New Roman" w:hint="eastAsia"/>
          <w:color w:val="000000" w:themeColor="text1"/>
          <w:sz w:val="20"/>
          <w:szCs w:val="28"/>
        </w:rPr>
        <w:t>60</w:t>
      </w:r>
      <w:r w:rsidRPr="00CC4C27">
        <w:rPr>
          <w:rFonts w:ascii="Times New Roman" w:eastAsia="標楷體" w:hAnsi="Times New Roman" w:hint="eastAsia"/>
          <w:color w:val="000000" w:themeColor="text1"/>
          <w:sz w:val="20"/>
          <w:szCs w:val="28"/>
        </w:rPr>
        <w:t>分且各項目達</w:t>
      </w:r>
      <w:r w:rsidRPr="00CC4C27">
        <w:rPr>
          <w:rFonts w:ascii="Times New Roman" w:eastAsia="標楷體" w:hAnsi="Times New Roman" w:hint="eastAsia"/>
          <w:color w:val="000000" w:themeColor="text1"/>
          <w:sz w:val="20"/>
          <w:szCs w:val="28"/>
        </w:rPr>
        <w:t>4</w:t>
      </w:r>
      <w:r w:rsidRPr="00CC4C27">
        <w:rPr>
          <w:rFonts w:ascii="Times New Roman" w:eastAsia="標楷體" w:hAnsi="Times New Roman" w:hint="eastAsia"/>
          <w:color w:val="000000" w:themeColor="text1"/>
          <w:sz w:val="20"/>
          <w:szCs w:val="28"/>
        </w:rPr>
        <w:t>分</w:t>
      </w:r>
      <w:r w:rsidRPr="00CC4C27">
        <w:rPr>
          <w:rFonts w:ascii="Times New Roman" w:eastAsia="標楷體" w:hAnsi="Times New Roman" w:hint="eastAsia"/>
          <w:color w:val="000000" w:themeColor="text1"/>
          <w:sz w:val="20"/>
          <w:szCs w:val="28"/>
        </w:rPr>
        <w:t>(</w:t>
      </w:r>
      <w:r w:rsidRPr="00CC4C27">
        <w:rPr>
          <w:rFonts w:ascii="Times New Roman" w:eastAsia="標楷體" w:hAnsi="Times New Roman" w:hint="eastAsia"/>
          <w:color w:val="000000" w:themeColor="text1"/>
          <w:sz w:val="20"/>
          <w:szCs w:val="28"/>
        </w:rPr>
        <w:t>佳</w:t>
      </w:r>
      <w:r w:rsidRPr="00CC4C27">
        <w:rPr>
          <w:rFonts w:ascii="Times New Roman" w:eastAsia="標楷體" w:hAnsi="Times New Roman" w:hint="eastAsia"/>
          <w:color w:val="000000" w:themeColor="text1"/>
          <w:sz w:val="20"/>
          <w:szCs w:val="28"/>
        </w:rPr>
        <w:t>)</w:t>
      </w:r>
      <w:r w:rsidRPr="00CC4C27">
        <w:rPr>
          <w:rFonts w:ascii="Times New Roman" w:eastAsia="標楷體" w:hAnsi="Times New Roman" w:hint="eastAsia"/>
          <w:color w:val="000000" w:themeColor="text1"/>
          <w:sz w:val="20"/>
          <w:szCs w:val="28"/>
        </w:rPr>
        <w:t>以上，才推薦實習。</w:t>
      </w:r>
    </w:p>
    <w:p w:rsidR="00AF7A9D" w:rsidRPr="007A5207" w:rsidRDefault="00AF7A9D" w:rsidP="00AF7A9D">
      <w:pPr>
        <w:spacing w:line="280" w:lineRule="exact"/>
        <w:ind w:left="408"/>
        <w:rPr>
          <w:rFonts w:ascii="Times New Roman" w:eastAsia="標楷體" w:hAnsi="Times New Roman"/>
          <w:color w:val="000000" w:themeColor="text1"/>
          <w:sz w:val="20"/>
          <w:szCs w:val="28"/>
        </w:rPr>
      </w:pPr>
      <w:r w:rsidRPr="00CC4C27">
        <w:rPr>
          <w:rFonts w:ascii="Times New Roman" w:eastAsia="標楷體" w:hAnsi="Times New Roman" w:hint="eastAsia"/>
          <w:color w:val="000000" w:themeColor="text1"/>
          <w:sz w:val="20"/>
          <w:szCs w:val="28"/>
        </w:rPr>
        <w:t>3.</w:t>
      </w:r>
      <w:r w:rsidRPr="00CC4C27">
        <w:rPr>
          <w:rFonts w:ascii="Times New Roman" w:eastAsia="標楷體" w:hAnsi="Times New Roman" w:hint="eastAsia"/>
          <w:color w:val="000000" w:themeColor="text1"/>
          <w:sz w:val="20"/>
          <w:szCs w:val="28"/>
        </w:rPr>
        <w:t>實習機構若未提供住宿者，建議評估總分達</w:t>
      </w:r>
      <w:r w:rsidRPr="00CC4C27">
        <w:rPr>
          <w:rFonts w:ascii="Times New Roman" w:eastAsia="標楷體" w:hAnsi="Times New Roman" w:hint="eastAsia"/>
          <w:color w:val="000000" w:themeColor="text1"/>
          <w:sz w:val="20"/>
          <w:szCs w:val="28"/>
        </w:rPr>
        <w:t>40</w:t>
      </w:r>
      <w:r w:rsidRPr="00CC4C27">
        <w:rPr>
          <w:rFonts w:ascii="Times New Roman" w:eastAsia="標楷體" w:hAnsi="Times New Roman" w:hint="eastAsia"/>
          <w:color w:val="000000" w:themeColor="text1"/>
          <w:sz w:val="20"/>
          <w:szCs w:val="28"/>
        </w:rPr>
        <w:t>分</w:t>
      </w:r>
      <w:r w:rsidRPr="007A5207">
        <w:rPr>
          <w:rFonts w:ascii="Times New Roman" w:eastAsia="標楷體" w:hAnsi="Times New Roman" w:hint="eastAsia"/>
          <w:color w:val="000000" w:themeColor="text1"/>
          <w:sz w:val="20"/>
          <w:szCs w:val="28"/>
        </w:rPr>
        <w:t>且各項目達</w:t>
      </w:r>
      <w:r w:rsidRPr="007A5207">
        <w:rPr>
          <w:rFonts w:ascii="Times New Roman" w:eastAsia="標楷體" w:hAnsi="Times New Roman" w:hint="eastAsia"/>
          <w:color w:val="000000" w:themeColor="text1"/>
          <w:sz w:val="20"/>
          <w:szCs w:val="28"/>
        </w:rPr>
        <w:t>4</w:t>
      </w:r>
      <w:r w:rsidRPr="007A5207">
        <w:rPr>
          <w:rFonts w:ascii="Times New Roman" w:eastAsia="標楷體" w:hAnsi="Times New Roman" w:hint="eastAsia"/>
          <w:color w:val="000000" w:themeColor="text1"/>
          <w:sz w:val="20"/>
          <w:szCs w:val="28"/>
        </w:rPr>
        <w:t>分</w:t>
      </w:r>
      <w:r w:rsidRPr="007A5207">
        <w:rPr>
          <w:rFonts w:ascii="Times New Roman" w:eastAsia="標楷體" w:hAnsi="Times New Roman" w:hint="eastAsia"/>
          <w:color w:val="000000" w:themeColor="text1"/>
          <w:sz w:val="20"/>
          <w:szCs w:val="28"/>
        </w:rPr>
        <w:t>(</w:t>
      </w:r>
      <w:r w:rsidRPr="007A5207">
        <w:rPr>
          <w:rFonts w:ascii="Times New Roman" w:eastAsia="標楷體" w:hAnsi="Times New Roman" w:hint="eastAsia"/>
          <w:color w:val="000000" w:themeColor="text1"/>
          <w:sz w:val="20"/>
          <w:szCs w:val="28"/>
        </w:rPr>
        <w:t>佳</w:t>
      </w:r>
      <w:r w:rsidRPr="007A5207">
        <w:rPr>
          <w:rFonts w:ascii="Times New Roman" w:eastAsia="標楷體" w:hAnsi="Times New Roman" w:hint="eastAsia"/>
          <w:color w:val="000000" w:themeColor="text1"/>
          <w:sz w:val="20"/>
          <w:szCs w:val="28"/>
        </w:rPr>
        <w:t>)</w:t>
      </w:r>
      <w:r w:rsidRPr="007A5207">
        <w:rPr>
          <w:rFonts w:ascii="Times New Roman" w:eastAsia="標楷體" w:hAnsi="Times New Roman" w:hint="eastAsia"/>
          <w:color w:val="000000" w:themeColor="text1"/>
          <w:sz w:val="20"/>
          <w:szCs w:val="28"/>
        </w:rPr>
        <w:t>以上，才推薦實習。</w:t>
      </w:r>
    </w:p>
    <w:p w:rsidR="00AF7A9D" w:rsidRPr="007A5207" w:rsidRDefault="00AF7A9D" w:rsidP="00AF7A9D">
      <w:pPr>
        <w:spacing w:line="280" w:lineRule="exact"/>
        <w:ind w:leftChars="170" w:left="568" w:hangingChars="80" w:hanging="160"/>
        <w:rPr>
          <w:rFonts w:ascii="Times New Roman" w:eastAsia="標楷體" w:hAnsi="Times New Roman"/>
          <w:color w:val="000000" w:themeColor="text1"/>
          <w:sz w:val="20"/>
          <w:szCs w:val="28"/>
        </w:rPr>
      </w:pPr>
      <w:r>
        <w:rPr>
          <w:rFonts w:ascii="Times New Roman" w:eastAsia="標楷體" w:hAnsi="Times New Roman"/>
          <w:color w:val="000000" w:themeColor="text1"/>
          <w:sz w:val="20"/>
          <w:szCs w:val="28"/>
        </w:rPr>
        <w:t>4</w:t>
      </w:r>
      <w:r w:rsidRPr="007A5207">
        <w:rPr>
          <w:rFonts w:ascii="Times New Roman" w:eastAsia="標楷體" w:hAnsi="Times New Roman"/>
          <w:color w:val="000000" w:themeColor="text1"/>
          <w:sz w:val="20"/>
          <w:szCs w:val="28"/>
        </w:rPr>
        <w:t>.</w:t>
      </w:r>
      <w:r w:rsidRPr="007A5207">
        <w:rPr>
          <w:rFonts w:ascii="Times New Roman" w:eastAsia="標楷體" w:hAnsi="Times New Roman"/>
          <w:color w:val="000000" w:themeColor="text1"/>
          <w:sz w:val="20"/>
          <w:szCs w:val="28"/>
        </w:rPr>
        <w:t>本表於評估教師、系主任及院長核章後，經系實習委員會、院實習委員會議審議通過者，方能列為實習單位。</w:t>
      </w:r>
    </w:p>
    <w:p w:rsidR="00AF7A9D" w:rsidRPr="00CC4C27" w:rsidRDefault="00EB3926" w:rsidP="00AF7A9D">
      <w:pPr>
        <w:spacing w:line="400" w:lineRule="exact"/>
        <w:rPr>
          <w:rFonts w:ascii="Times New Roman" w:eastAsia="標楷體" w:hAnsi="Times New Roman" w:cstheme="minorBidi"/>
          <w:b/>
          <w:color w:val="000000" w:themeColor="text1"/>
          <w:sz w:val="28"/>
        </w:rPr>
      </w:pPr>
      <w:r w:rsidRPr="007A5207">
        <w:rPr>
          <w:rFonts w:ascii="Times New Roman" w:eastAsia="標楷體" w:hAnsi="Times New Roman"/>
          <w:noProof/>
          <w:color w:val="000000" w:themeColor="text1"/>
          <w:szCs w:val="24"/>
        </w:rPr>
        <mc:AlternateContent>
          <mc:Choice Requires="wps">
            <w:drawing>
              <wp:anchor distT="0" distB="0" distL="0" distR="0" simplePos="0" relativeHeight="251659264" behindDoc="0" locked="0" layoutInCell="1" allowOverlap="1" wp14:anchorId="6FCF550D" wp14:editId="7FFEC4F0">
                <wp:simplePos x="0" y="0"/>
                <wp:positionH relativeFrom="margin">
                  <wp:posOffset>5687060</wp:posOffset>
                </wp:positionH>
                <wp:positionV relativeFrom="paragraph">
                  <wp:posOffset>217805</wp:posOffset>
                </wp:positionV>
                <wp:extent cx="1187450" cy="555625"/>
                <wp:effectExtent l="0" t="0" r="0" b="0"/>
                <wp:wrapSquare wrapText="bothSides"/>
                <wp:docPr id="62" name="文字方塊 2"/>
                <wp:cNvGraphicFramePr/>
                <a:graphic xmlns:a="http://schemas.openxmlformats.org/drawingml/2006/main">
                  <a:graphicData uri="http://schemas.microsoft.com/office/word/2010/wordprocessingShape">
                    <wps:wsp>
                      <wps:cNvSpPr txBox="1"/>
                      <wps:spPr>
                        <a:xfrm>
                          <a:off x="0" y="0"/>
                          <a:ext cx="1187450" cy="555625"/>
                        </a:xfrm>
                        <a:prstGeom prst="rect">
                          <a:avLst/>
                        </a:prstGeom>
                        <a:solidFill>
                          <a:srgbClr val="FFFFFF"/>
                        </a:solidFill>
                        <a:ln>
                          <a:noFill/>
                          <a:prstDash/>
                        </a:ln>
                      </wps:spPr>
                      <wps:txbx>
                        <w:txbxContent>
                          <w:p w:rsidR="00AF7A9D" w:rsidRPr="00EB3926" w:rsidRDefault="00AF7A9D" w:rsidP="00AF7A9D">
                            <w:pPr>
                              <w:spacing w:line="220" w:lineRule="exact"/>
                              <w:rPr>
                                <w:color w:val="000000" w:themeColor="text1"/>
                                <w:sz w:val="18"/>
                                <w:szCs w:val="18"/>
                              </w:rPr>
                            </w:pPr>
                            <w:r w:rsidRPr="00EB3926">
                              <w:rPr>
                                <w:color w:val="000000" w:themeColor="text1"/>
                                <w:sz w:val="18"/>
                                <w:szCs w:val="18"/>
                              </w:rPr>
                              <w:t>FM-20570-008</w:t>
                            </w:r>
                          </w:p>
                          <w:p w:rsidR="00AF7A9D" w:rsidRPr="00EB3926" w:rsidRDefault="00AF7A9D" w:rsidP="00AF7A9D">
                            <w:pPr>
                              <w:spacing w:line="220" w:lineRule="exact"/>
                              <w:rPr>
                                <w:color w:val="000000" w:themeColor="text1"/>
                                <w:sz w:val="18"/>
                                <w:szCs w:val="18"/>
                              </w:rPr>
                            </w:pPr>
                            <w:r w:rsidRPr="00EB3926">
                              <w:rPr>
                                <w:color w:val="000000" w:themeColor="text1"/>
                                <w:sz w:val="18"/>
                                <w:szCs w:val="18"/>
                              </w:rPr>
                              <w:t>修訂日期：</w:t>
                            </w:r>
                            <w:r w:rsidR="00DB0E58" w:rsidRPr="00EB3926">
                              <w:rPr>
                                <w:color w:val="000000" w:themeColor="text1"/>
                                <w:sz w:val="18"/>
                                <w:szCs w:val="18"/>
                              </w:rPr>
                              <w:t>113.02.20</w:t>
                            </w:r>
                          </w:p>
                          <w:p w:rsidR="00AF7A9D" w:rsidRPr="00EB3926" w:rsidRDefault="00AF7A9D" w:rsidP="00AF7A9D">
                            <w:pPr>
                              <w:spacing w:line="220" w:lineRule="exact"/>
                              <w:rPr>
                                <w:color w:val="000000" w:themeColor="text1"/>
                                <w:sz w:val="18"/>
                                <w:szCs w:val="18"/>
                              </w:rPr>
                            </w:pPr>
                            <w:r w:rsidRPr="00EB3926">
                              <w:rPr>
                                <w:color w:val="000000" w:themeColor="text1"/>
                                <w:sz w:val="18"/>
                                <w:szCs w:val="18"/>
                              </w:rPr>
                              <w:t>保存期限：五年</w:t>
                            </w:r>
                          </w:p>
                        </w:txbxContent>
                      </wps:txbx>
                      <wps:bodyPr vert="horz" wrap="square" lIns="36000" tIns="36000" rIns="36000" bIns="3600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FCF550D" id="_x0000_t202" coordsize="21600,21600" o:spt="202" path="m,l,21600r21600,l21600,xe">
                <v:stroke joinstyle="miter"/>
                <v:path gradientshapeok="t" o:connecttype="rect"/>
              </v:shapetype>
              <v:shape id="文字方塊 2" o:spid="_x0000_s1026" type="#_x0000_t202" style="position:absolute;margin-left:447.8pt;margin-top:17.15pt;width:93.5pt;height:43.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" stroked="f">
                <v:textbox inset="1mm,1mm,1mm,1mm">
                  <w:txbxContent>
                    <w:p w:rsidR="00AF7A9D" w:rsidRPr="00EB3926" w:rsidRDefault="00AF7A9D" w:rsidP="00AF7A9D">
                      <w:pPr>
                        <w:spacing w:line="220" w:lineRule="exact"/>
                        <w:rPr>
                          <w:color w:val="000000" w:themeColor="text1"/>
                          <w:sz w:val="18"/>
                          <w:szCs w:val="18"/>
                        </w:rPr>
                      </w:pPr>
                      <w:r w:rsidRPr="00EB3926">
                        <w:rPr>
                          <w:color w:val="000000" w:themeColor="text1"/>
                          <w:sz w:val="18"/>
                          <w:szCs w:val="18"/>
                        </w:rPr>
                        <w:t>FM-20570-008</w:t>
                      </w:r>
                    </w:p>
                    <w:p w:rsidR="00AF7A9D" w:rsidRPr="00EB3926" w:rsidRDefault="00AF7A9D" w:rsidP="00AF7A9D">
                      <w:pPr>
                        <w:spacing w:line="220" w:lineRule="exact"/>
                        <w:rPr>
                          <w:color w:val="000000" w:themeColor="text1"/>
                          <w:sz w:val="18"/>
                          <w:szCs w:val="18"/>
                        </w:rPr>
                      </w:pPr>
                      <w:r w:rsidRPr="00EB3926">
                        <w:rPr>
                          <w:color w:val="000000" w:themeColor="text1"/>
                          <w:sz w:val="18"/>
                          <w:szCs w:val="18"/>
                        </w:rPr>
                        <w:t>修訂日期：</w:t>
                      </w:r>
                      <w:r w:rsidR="00DB0E58" w:rsidRPr="00EB3926">
                        <w:rPr>
                          <w:color w:val="000000" w:themeColor="text1"/>
                          <w:sz w:val="18"/>
                          <w:szCs w:val="18"/>
                        </w:rPr>
                        <w:t>113.02.20</w:t>
                      </w:r>
                    </w:p>
                    <w:p w:rsidR="00AF7A9D" w:rsidRPr="00EB3926" w:rsidRDefault="00AF7A9D" w:rsidP="00AF7A9D">
                      <w:pPr>
                        <w:spacing w:line="220" w:lineRule="exact"/>
                        <w:rPr>
                          <w:color w:val="000000" w:themeColor="text1"/>
                          <w:sz w:val="18"/>
                          <w:szCs w:val="18"/>
                        </w:rPr>
                      </w:pPr>
                      <w:r w:rsidRPr="00EB3926">
                        <w:rPr>
                          <w:color w:val="000000" w:themeColor="text1"/>
                          <w:sz w:val="18"/>
                          <w:szCs w:val="18"/>
                        </w:rPr>
                        <w:t>保存期限：五年</w:t>
                      </w:r>
                    </w:p>
                  </w:txbxContent>
                </v:textbox>
                <w10:wrap type="square" anchorx="margin"/>
              </v:shape>
            </w:pict>
          </mc:Fallback>
        </mc:AlternateContent>
      </w:r>
    </w:p>
    <w:p w:rsidR="008A75F0" w:rsidRPr="00AF7A9D" w:rsidRDefault="008A75F0"/>
    <w:sectPr w:rsidR="008A75F0" w:rsidRPr="00AF7A9D" w:rsidSect="00AF7A9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9D"/>
    <w:rsid w:val="007929AB"/>
    <w:rsid w:val="008A75F0"/>
    <w:rsid w:val="00A94058"/>
    <w:rsid w:val="00AF7A9D"/>
    <w:rsid w:val="00C12950"/>
    <w:rsid w:val="00DB0E58"/>
    <w:rsid w:val="00E84B83"/>
    <w:rsid w:val="00EB3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3EDDF-5A1C-40F4-878C-CE5632F0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老福系李靜儀</dc:creator>
  <cp:keywords/>
  <dc:description/>
  <cp:lastModifiedBy>Microsoft 帳戶</cp:lastModifiedBy>
  <cp:revision>3</cp:revision>
  <dcterms:created xsi:type="dcterms:W3CDTF">2024-03-26T06:02:00Z</dcterms:created>
  <dcterms:modified xsi:type="dcterms:W3CDTF">2024-03-26T06:02:00Z</dcterms:modified>
</cp:coreProperties>
</file>